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0E0" w:rsidRPr="00D20981" w:rsidRDefault="00D20981" w:rsidP="001140E0">
      <w:pPr>
        <w:pStyle w:val="a3"/>
        <w:jc w:val="right"/>
        <w:rPr>
          <w:sz w:val="28"/>
          <w:szCs w:val="28"/>
        </w:rPr>
      </w:pPr>
      <w:r w:rsidRPr="00D20981">
        <w:rPr>
          <w:sz w:val="28"/>
          <w:szCs w:val="28"/>
        </w:rPr>
        <w:t xml:space="preserve"> </w:t>
      </w:r>
    </w:p>
    <w:p w:rsidR="001140E0" w:rsidRDefault="001140E0" w:rsidP="001140E0">
      <w:pPr>
        <w:pStyle w:val="a3"/>
        <w:jc w:val="right"/>
        <w:rPr>
          <w:sz w:val="28"/>
          <w:szCs w:val="28"/>
        </w:rPr>
      </w:pPr>
    </w:p>
    <w:p w:rsidR="001140E0" w:rsidRPr="001E7FE8" w:rsidRDefault="001140E0" w:rsidP="001140E0">
      <w:pPr>
        <w:pStyle w:val="a3"/>
        <w:rPr>
          <w:sz w:val="28"/>
          <w:szCs w:val="28"/>
        </w:rPr>
      </w:pPr>
      <w:r w:rsidRPr="001E7FE8">
        <w:rPr>
          <w:sz w:val="28"/>
          <w:szCs w:val="28"/>
        </w:rPr>
        <w:t>РЕСПУБЛИКА  КАРЕЛИЯ</w:t>
      </w:r>
    </w:p>
    <w:p w:rsidR="001140E0" w:rsidRPr="001E7FE8" w:rsidRDefault="001140E0" w:rsidP="001140E0">
      <w:pPr>
        <w:jc w:val="center"/>
        <w:rPr>
          <w:b/>
          <w:sz w:val="28"/>
          <w:szCs w:val="28"/>
        </w:rPr>
      </w:pPr>
      <w:r w:rsidRPr="001E7FE8">
        <w:rPr>
          <w:b/>
          <w:sz w:val="28"/>
          <w:szCs w:val="28"/>
        </w:rPr>
        <w:t>СОВЕТ ЛОУХСКОГО МУНИЦИПАЛЬНОГО РАЙОНА</w:t>
      </w:r>
    </w:p>
    <w:p w:rsidR="001140E0" w:rsidRPr="001E7FE8" w:rsidRDefault="001140E0" w:rsidP="001140E0">
      <w:pPr>
        <w:jc w:val="center"/>
        <w:rPr>
          <w:b/>
          <w:sz w:val="28"/>
          <w:szCs w:val="28"/>
        </w:rPr>
      </w:pPr>
    </w:p>
    <w:p w:rsidR="001140E0" w:rsidRPr="00D20981" w:rsidRDefault="001140E0" w:rsidP="001140E0">
      <w:pPr>
        <w:pStyle w:val="1"/>
        <w:rPr>
          <w:sz w:val="28"/>
          <w:szCs w:val="28"/>
        </w:rPr>
      </w:pPr>
      <w:r w:rsidRPr="001E7FE8">
        <w:rPr>
          <w:sz w:val="28"/>
          <w:szCs w:val="28"/>
        </w:rPr>
        <w:t xml:space="preserve">РЕШЕНИЕ № </w:t>
      </w:r>
      <w:r w:rsidR="000F7A92">
        <w:rPr>
          <w:sz w:val="28"/>
          <w:szCs w:val="28"/>
        </w:rPr>
        <w:t>223</w:t>
      </w:r>
    </w:p>
    <w:p w:rsidR="001140E0" w:rsidRPr="001E7FE8" w:rsidRDefault="000F7A92" w:rsidP="001140E0">
      <w:pPr>
        <w:pStyle w:val="1"/>
        <w:rPr>
          <w:sz w:val="28"/>
          <w:szCs w:val="28"/>
        </w:rPr>
      </w:pPr>
      <w:r>
        <w:rPr>
          <w:sz w:val="28"/>
          <w:szCs w:val="28"/>
          <w:lang w:val="en-US"/>
        </w:rPr>
        <w:t>XXXIV</w:t>
      </w:r>
      <w:r w:rsidRPr="000F7A92">
        <w:rPr>
          <w:sz w:val="28"/>
          <w:szCs w:val="28"/>
        </w:rPr>
        <w:t xml:space="preserve"> </w:t>
      </w:r>
      <w:r w:rsidR="001140E0" w:rsidRPr="001E7FE8">
        <w:rPr>
          <w:sz w:val="28"/>
          <w:szCs w:val="28"/>
        </w:rPr>
        <w:t xml:space="preserve">сессии </w:t>
      </w:r>
      <w:r w:rsidR="001140E0" w:rsidRPr="001E7FE8">
        <w:rPr>
          <w:sz w:val="28"/>
          <w:szCs w:val="28"/>
          <w:lang w:val="en-US"/>
        </w:rPr>
        <w:t>I</w:t>
      </w:r>
      <w:r w:rsidR="001140E0">
        <w:rPr>
          <w:sz w:val="28"/>
          <w:szCs w:val="28"/>
          <w:lang w:val="en-US"/>
        </w:rPr>
        <w:t>V</w:t>
      </w:r>
      <w:r w:rsidR="001140E0" w:rsidRPr="001E7FE8">
        <w:rPr>
          <w:sz w:val="28"/>
          <w:szCs w:val="28"/>
        </w:rPr>
        <w:t xml:space="preserve"> созыва </w:t>
      </w:r>
    </w:p>
    <w:p w:rsidR="001140E0" w:rsidRPr="000E0D4F" w:rsidRDefault="001140E0" w:rsidP="001140E0">
      <w:pPr>
        <w:rPr>
          <w:sz w:val="24"/>
          <w:szCs w:val="24"/>
        </w:rPr>
      </w:pPr>
      <w:r w:rsidRPr="000E0D4F">
        <w:rPr>
          <w:sz w:val="24"/>
          <w:szCs w:val="24"/>
        </w:rPr>
        <w:t>п</w:t>
      </w:r>
      <w:proofErr w:type="gramStart"/>
      <w:r w:rsidRPr="000E0D4F">
        <w:rPr>
          <w:sz w:val="24"/>
          <w:szCs w:val="24"/>
        </w:rPr>
        <w:t>.Л</w:t>
      </w:r>
      <w:proofErr w:type="gramEnd"/>
      <w:r w:rsidRPr="000E0D4F">
        <w:rPr>
          <w:sz w:val="24"/>
          <w:szCs w:val="24"/>
        </w:rPr>
        <w:t>оухи</w:t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  <w:t xml:space="preserve">от </w:t>
      </w:r>
      <w:r w:rsidR="008B4A2B">
        <w:rPr>
          <w:sz w:val="24"/>
          <w:szCs w:val="24"/>
        </w:rPr>
        <w:t xml:space="preserve"> </w:t>
      </w:r>
      <w:r w:rsidR="00567F33" w:rsidRPr="00D20981">
        <w:rPr>
          <w:sz w:val="24"/>
          <w:szCs w:val="24"/>
        </w:rPr>
        <w:t>3</w:t>
      </w:r>
      <w:r w:rsidR="006A2F5B">
        <w:rPr>
          <w:sz w:val="24"/>
          <w:szCs w:val="24"/>
        </w:rPr>
        <w:t>1</w:t>
      </w:r>
      <w:r w:rsidR="008B4A2B">
        <w:rPr>
          <w:sz w:val="24"/>
          <w:szCs w:val="24"/>
        </w:rPr>
        <w:t xml:space="preserve"> </w:t>
      </w:r>
      <w:r w:rsidR="00650EF3">
        <w:rPr>
          <w:sz w:val="24"/>
          <w:szCs w:val="24"/>
        </w:rPr>
        <w:t>марта</w:t>
      </w:r>
      <w:r>
        <w:rPr>
          <w:sz w:val="24"/>
          <w:szCs w:val="24"/>
        </w:rPr>
        <w:t xml:space="preserve"> 202</w:t>
      </w:r>
      <w:r w:rsidR="006A2F5B">
        <w:rPr>
          <w:sz w:val="24"/>
          <w:szCs w:val="24"/>
        </w:rPr>
        <w:t>2</w:t>
      </w:r>
      <w:r w:rsidRPr="000E0D4F">
        <w:rPr>
          <w:sz w:val="24"/>
          <w:szCs w:val="24"/>
        </w:rPr>
        <w:t xml:space="preserve"> года</w:t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</w:p>
    <w:p w:rsidR="001140E0" w:rsidRPr="00C242CF" w:rsidRDefault="001140E0" w:rsidP="001140E0">
      <w:pPr>
        <w:jc w:val="center"/>
        <w:rPr>
          <w:sz w:val="24"/>
          <w:szCs w:val="24"/>
        </w:rPr>
      </w:pPr>
      <w:r w:rsidRPr="00C242CF">
        <w:rPr>
          <w:sz w:val="24"/>
          <w:szCs w:val="24"/>
        </w:rPr>
        <w:t xml:space="preserve">О деятельности </w:t>
      </w:r>
      <w:r w:rsidR="00C242CF">
        <w:rPr>
          <w:sz w:val="24"/>
          <w:szCs w:val="24"/>
        </w:rPr>
        <w:t>А</w:t>
      </w:r>
      <w:r w:rsidRPr="00C242CF">
        <w:rPr>
          <w:sz w:val="24"/>
          <w:szCs w:val="24"/>
        </w:rPr>
        <w:t>дминистрации Лоухского муниципального района по решению вопросов местного значения, исполнению государственных полномочий в 20</w:t>
      </w:r>
      <w:r w:rsidR="00650EF3">
        <w:rPr>
          <w:sz w:val="24"/>
          <w:szCs w:val="24"/>
        </w:rPr>
        <w:t>2</w:t>
      </w:r>
      <w:r w:rsidR="00916D43">
        <w:rPr>
          <w:sz w:val="24"/>
          <w:szCs w:val="24"/>
        </w:rPr>
        <w:t>1</w:t>
      </w:r>
      <w:r w:rsidRPr="00C242CF">
        <w:rPr>
          <w:sz w:val="24"/>
          <w:szCs w:val="24"/>
        </w:rPr>
        <w:t xml:space="preserve"> году </w:t>
      </w:r>
      <w:r w:rsidR="00016C9F" w:rsidRPr="00B7115E">
        <w:rPr>
          <w:sz w:val="24"/>
          <w:szCs w:val="24"/>
        </w:rPr>
        <w:t>и основных направлениях деятельности на 20</w:t>
      </w:r>
      <w:r w:rsidR="00016C9F">
        <w:rPr>
          <w:sz w:val="24"/>
          <w:szCs w:val="24"/>
        </w:rPr>
        <w:t>22 год.</w:t>
      </w:r>
    </w:p>
    <w:p w:rsidR="001140E0" w:rsidRPr="000E0D4F" w:rsidRDefault="001140E0" w:rsidP="001140E0">
      <w:pPr>
        <w:rPr>
          <w:sz w:val="24"/>
          <w:szCs w:val="24"/>
        </w:rPr>
      </w:pPr>
    </w:p>
    <w:p w:rsidR="001140E0" w:rsidRDefault="001140E0" w:rsidP="00C242CF">
      <w:pPr>
        <w:ind w:firstLine="708"/>
        <w:jc w:val="both"/>
        <w:rPr>
          <w:sz w:val="24"/>
          <w:szCs w:val="24"/>
        </w:rPr>
      </w:pPr>
      <w:r w:rsidRPr="00B7115E">
        <w:rPr>
          <w:sz w:val="24"/>
          <w:szCs w:val="24"/>
        </w:rPr>
        <w:t xml:space="preserve">Заслушав и обсудив отчет Главы Администрации Лоухского муниципального района </w:t>
      </w:r>
      <w:r>
        <w:rPr>
          <w:sz w:val="24"/>
          <w:szCs w:val="24"/>
        </w:rPr>
        <w:t>С.М.Лебедева</w:t>
      </w:r>
      <w:r w:rsidRPr="00B7115E">
        <w:rPr>
          <w:sz w:val="24"/>
          <w:szCs w:val="24"/>
        </w:rPr>
        <w:t xml:space="preserve"> «О деятельности администрации Лоухского муниципального района по решению вопросов местного значения, исполнению государственных полномочий в 20</w:t>
      </w:r>
      <w:r w:rsidR="00650EF3">
        <w:rPr>
          <w:sz w:val="24"/>
          <w:szCs w:val="24"/>
        </w:rPr>
        <w:t>2</w:t>
      </w:r>
      <w:r w:rsidR="006A2F5B">
        <w:rPr>
          <w:sz w:val="24"/>
          <w:szCs w:val="24"/>
        </w:rPr>
        <w:t>1</w:t>
      </w:r>
      <w:r w:rsidRPr="00B7115E">
        <w:rPr>
          <w:sz w:val="24"/>
          <w:szCs w:val="24"/>
        </w:rPr>
        <w:t xml:space="preserve"> году и основных направлениях деятельности на 20</w:t>
      </w:r>
      <w:r>
        <w:rPr>
          <w:sz w:val="24"/>
          <w:szCs w:val="24"/>
        </w:rPr>
        <w:t>2</w:t>
      </w:r>
      <w:r w:rsidR="006A2F5B">
        <w:rPr>
          <w:sz w:val="24"/>
          <w:szCs w:val="24"/>
        </w:rPr>
        <w:t>2</w:t>
      </w:r>
      <w:r>
        <w:rPr>
          <w:sz w:val="24"/>
          <w:szCs w:val="24"/>
        </w:rPr>
        <w:t xml:space="preserve"> год».</w:t>
      </w:r>
    </w:p>
    <w:p w:rsidR="001140E0" w:rsidRDefault="001140E0" w:rsidP="001140E0">
      <w:pPr>
        <w:jc w:val="both"/>
        <w:rPr>
          <w:sz w:val="24"/>
          <w:szCs w:val="24"/>
        </w:rPr>
      </w:pPr>
    </w:p>
    <w:p w:rsidR="001140E0" w:rsidRPr="00B7115E" w:rsidRDefault="001140E0" w:rsidP="001140E0">
      <w:pPr>
        <w:jc w:val="both"/>
        <w:rPr>
          <w:sz w:val="24"/>
          <w:szCs w:val="24"/>
        </w:rPr>
      </w:pPr>
    </w:p>
    <w:p w:rsidR="001140E0" w:rsidRDefault="001140E0" w:rsidP="001140E0">
      <w:pPr>
        <w:jc w:val="center"/>
        <w:rPr>
          <w:sz w:val="24"/>
          <w:szCs w:val="24"/>
        </w:rPr>
      </w:pPr>
      <w:r w:rsidRPr="00B7115E">
        <w:rPr>
          <w:sz w:val="24"/>
          <w:szCs w:val="24"/>
        </w:rPr>
        <w:t xml:space="preserve">Совет Лоухского муниципального района </w:t>
      </w:r>
    </w:p>
    <w:p w:rsidR="001140E0" w:rsidRPr="00B7115E" w:rsidRDefault="001140E0" w:rsidP="001140E0">
      <w:pPr>
        <w:jc w:val="center"/>
        <w:rPr>
          <w:sz w:val="24"/>
          <w:szCs w:val="24"/>
        </w:rPr>
      </w:pPr>
    </w:p>
    <w:p w:rsidR="001140E0" w:rsidRPr="00B7115E" w:rsidRDefault="001140E0" w:rsidP="001140E0">
      <w:pPr>
        <w:rPr>
          <w:b/>
          <w:sz w:val="24"/>
          <w:szCs w:val="24"/>
        </w:rPr>
      </w:pPr>
      <w:r w:rsidRPr="00B7115E">
        <w:rPr>
          <w:sz w:val="24"/>
          <w:szCs w:val="24"/>
        </w:rPr>
        <w:tab/>
      </w:r>
      <w:r w:rsidRPr="00B7115E">
        <w:rPr>
          <w:sz w:val="24"/>
          <w:szCs w:val="24"/>
        </w:rPr>
        <w:tab/>
      </w:r>
      <w:r w:rsidRPr="00B7115E">
        <w:rPr>
          <w:sz w:val="24"/>
          <w:szCs w:val="24"/>
        </w:rPr>
        <w:tab/>
      </w:r>
      <w:r w:rsidRPr="00B7115E">
        <w:rPr>
          <w:sz w:val="24"/>
          <w:szCs w:val="24"/>
        </w:rPr>
        <w:tab/>
      </w:r>
      <w:r w:rsidR="006A2F5B">
        <w:rPr>
          <w:sz w:val="24"/>
          <w:szCs w:val="24"/>
        </w:rPr>
        <w:t xml:space="preserve">                   </w:t>
      </w:r>
      <w:proofErr w:type="gramStart"/>
      <w:r w:rsidRPr="00B7115E">
        <w:rPr>
          <w:b/>
          <w:sz w:val="24"/>
          <w:szCs w:val="24"/>
        </w:rPr>
        <w:t>Р</w:t>
      </w:r>
      <w:proofErr w:type="gramEnd"/>
      <w:r w:rsidRPr="00B7115E">
        <w:rPr>
          <w:b/>
          <w:sz w:val="24"/>
          <w:szCs w:val="24"/>
        </w:rPr>
        <w:t xml:space="preserve"> Е Ш И Л :</w:t>
      </w:r>
    </w:p>
    <w:p w:rsidR="00D436A9" w:rsidRPr="009D6F9D" w:rsidRDefault="001140E0" w:rsidP="00FE7191">
      <w:pPr>
        <w:pStyle w:val="a5"/>
        <w:numPr>
          <w:ilvl w:val="0"/>
          <w:numId w:val="1"/>
        </w:numPr>
        <w:jc w:val="both"/>
      </w:pPr>
      <w:r w:rsidRPr="00FE7191">
        <w:rPr>
          <w:sz w:val="24"/>
          <w:szCs w:val="24"/>
        </w:rPr>
        <w:t>Принять к сведению отчет Главы Администрации Лоухского муниципального района С.М.Лебедева «О деятельности администрации Лоухского муниципального района по решению вопросов местного значения, исполнению государственных полномочий в 20</w:t>
      </w:r>
      <w:r w:rsidR="00650EF3">
        <w:rPr>
          <w:sz w:val="24"/>
          <w:szCs w:val="24"/>
        </w:rPr>
        <w:t>2</w:t>
      </w:r>
      <w:r w:rsidR="006A2F5B">
        <w:rPr>
          <w:sz w:val="24"/>
          <w:szCs w:val="24"/>
        </w:rPr>
        <w:t>1</w:t>
      </w:r>
      <w:r w:rsidRPr="00FE7191">
        <w:rPr>
          <w:sz w:val="24"/>
          <w:szCs w:val="24"/>
        </w:rPr>
        <w:t xml:space="preserve"> году и основных направлениях деятельности на 202</w:t>
      </w:r>
      <w:r w:rsidR="006A2F5B">
        <w:rPr>
          <w:sz w:val="24"/>
          <w:szCs w:val="24"/>
        </w:rPr>
        <w:t>2</w:t>
      </w:r>
      <w:r w:rsidRPr="00FE7191">
        <w:rPr>
          <w:sz w:val="24"/>
          <w:szCs w:val="24"/>
        </w:rPr>
        <w:t xml:space="preserve"> год».</w:t>
      </w:r>
    </w:p>
    <w:p w:rsidR="001140E0" w:rsidRPr="004A4308" w:rsidRDefault="009D6F9D" w:rsidP="001140E0">
      <w:pPr>
        <w:pStyle w:val="a5"/>
        <w:numPr>
          <w:ilvl w:val="0"/>
          <w:numId w:val="1"/>
        </w:numPr>
        <w:jc w:val="both"/>
      </w:pPr>
      <w:r w:rsidRPr="000F7A92">
        <w:rPr>
          <w:sz w:val="24"/>
          <w:szCs w:val="24"/>
        </w:rPr>
        <w:t xml:space="preserve">Признать работу </w:t>
      </w:r>
      <w:r w:rsidR="00C242CF" w:rsidRPr="000F7A92">
        <w:rPr>
          <w:sz w:val="24"/>
          <w:szCs w:val="24"/>
        </w:rPr>
        <w:t xml:space="preserve"> Администрации</w:t>
      </w:r>
      <w:r w:rsidRPr="000F7A92">
        <w:rPr>
          <w:sz w:val="24"/>
          <w:szCs w:val="24"/>
        </w:rPr>
        <w:t xml:space="preserve"> Лоухского муниципального района за 20</w:t>
      </w:r>
      <w:r w:rsidR="00650EF3" w:rsidRPr="000F7A92">
        <w:rPr>
          <w:sz w:val="24"/>
          <w:szCs w:val="24"/>
        </w:rPr>
        <w:t>2</w:t>
      </w:r>
      <w:r w:rsidR="006A2F5B" w:rsidRPr="000F7A92">
        <w:rPr>
          <w:sz w:val="24"/>
          <w:szCs w:val="24"/>
        </w:rPr>
        <w:t>1</w:t>
      </w:r>
      <w:r w:rsidR="00D20981" w:rsidRPr="000F7A92">
        <w:rPr>
          <w:sz w:val="24"/>
          <w:szCs w:val="24"/>
        </w:rPr>
        <w:t xml:space="preserve"> год </w:t>
      </w:r>
      <w:r w:rsidR="000F7A92">
        <w:rPr>
          <w:sz w:val="24"/>
          <w:szCs w:val="24"/>
        </w:rPr>
        <w:t>удовлетворительной.</w:t>
      </w:r>
    </w:p>
    <w:p w:rsidR="004A4308" w:rsidRDefault="004A4308" w:rsidP="004A4308">
      <w:pPr>
        <w:jc w:val="both"/>
      </w:pPr>
    </w:p>
    <w:p w:rsidR="004A4308" w:rsidRDefault="004A4308" w:rsidP="004A4308">
      <w:pPr>
        <w:jc w:val="both"/>
      </w:pPr>
    </w:p>
    <w:p w:rsidR="001140E0" w:rsidRDefault="001140E0" w:rsidP="001140E0">
      <w:pPr>
        <w:pStyle w:val="a5"/>
        <w:jc w:val="both"/>
      </w:pPr>
    </w:p>
    <w:p w:rsidR="001140E0" w:rsidRPr="000E0D4F" w:rsidRDefault="001140E0" w:rsidP="001140E0">
      <w:pPr>
        <w:rPr>
          <w:sz w:val="24"/>
          <w:szCs w:val="24"/>
        </w:rPr>
      </w:pPr>
      <w:r w:rsidRPr="000E0D4F">
        <w:rPr>
          <w:sz w:val="24"/>
          <w:szCs w:val="24"/>
        </w:rPr>
        <w:t xml:space="preserve">Глава Лоухского муниципального района </w:t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>
        <w:rPr>
          <w:sz w:val="24"/>
          <w:szCs w:val="24"/>
        </w:rPr>
        <w:t>Ю.А.Давыдов</w:t>
      </w:r>
    </w:p>
    <w:p w:rsidR="001140E0" w:rsidRDefault="001140E0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Pr="000F7A92" w:rsidRDefault="000F7A92" w:rsidP="000F7A92">
      <w:pPr>
        <w:jc w:val="center"/>
        <w:rPr>
          <w:rFonts w:eastAsia="Calibri"/>
          <w:b/>
          <w:sz w:val="28"/>
          <w:szCs w:val="28"/>
          <w:shd w:val="clear" w:color="auto" w:fill="FFFFFF"/>
          <w:lang w:eastAsia="en-US"/>
        </w:rPr>
      </w:pPr>
      <w:r w:rsidRPr="000F7A92"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Доклад </w:t>
      </w:r>
    </w:p>
    <w:p w:rsidR="000F7A92" w:rsidRPr="000F7A92" w:rsidRDefault="000F7A92" w:rsidP="000F7A92">
      <w:pPr>
        <w:jc w:val="center"/>
        <w:rPr>
          <w:rFonts w:eastAsia="Calibri"/>
          <w:b/>
          <w:sz w:val="28"/>
          <w:szCs w:val="28"/>
          <w:shd w:val="clear" w:color="auto" w:fill="FFFFFF"/>
          <w:lang w:eastAsia="en-US"/>
        </w:rPr>
      </w:pPr>
      <w:r w:rsidRPr="000F7A92">
        <w:rPr>
          <w:rFonts w:eastAsia="Calibri"/>
          <w:b/>
          <w:sz w:val="28"/>
          <w:szCs w:val="28"/>
          <w:shd w:val="clear" w:color="auto" w:fill="FFFFFF"/>
          <w:lang w:eastAsia="en-US"/>
        </w:rPr>
        <w:t>«О деятельности администрации Лоухского муниципального района по решению вопросов местного значения, исполнению государственных полномочий в 2021 году и основных направлениях деятельности на 2022 год»</w:t>
      </w:r>
    </w:p>
    <w:p w:rsidR="000F7A92" w:rsidRPr="000F7A92" w:rsidRDefault="000F7A92" w:rsidP="000F7A92">
      <w:pPr>
        <w:jc w:val="center"/>
        <w:rPr>
          <w:rFonts w:eastAsia="Calibri"/>
          <w:b/>
          <w:sz w:val="28"/>
          <w:szCs w:val="28"/>
          <w:shd w:val="clear" w:color="auto" w:fill="FFFFFF"/>
          <w:lang w:eastAsia="en-US"/>
        </w:rPr>
      </w:pPr>
    </w:p>
    <w:p w:rsidR="000F7A92" w:rsidRPr="000F7A92" w:rsidRDefault="000F7A92" w:rsidP="000F7A92">
      <w:pPr>
        <w:jc w:val="center"/>
        <w:rPr>
          <w:rFonts w:eastAsia="Calibri"/>
          <w:b/>
          <w:sz w:val="24"/>
          <w:szCs w:val="24"/>
          <w:shd w:val="clear" w:color="auto" w:fill="FFFFFF"/>
          <w:lang w:eastAsia="en-US"/>
        </w:rPr>
      </w:pPr>
      <w:r w:rsidRPr="000F7A92">
        <w:rPr>
          <w:rFonts w:eastAsia="Calibri"/>
          <w:b/>
          <w:sz w:val="24"/>
          <w:szCs w:val="24"/>
          <w:shd w:val="clear" w:color="auto" w:fill="FFFFFF"/>
          <w:lang w:eastAsia="en-US"/>
        </w:rPr>
        <w:t>Уважаемые депутаты, уважаемые приглашенные!</w:t>
      </w:r>
    </w:p>
    <w:p w:rsidR="000F7A92" w:rsidRPr="000F7A92" w:rsidRDefault="000F7A92" w:rsidP="000F7A92">
      <w:pPr>
        <w:spacing w:before="100" w:beforeAutospacing="1" w:after="100" w:afterAutospacing="1"/>
        <w:ind w:firstLine="708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Завершился ещё один год работы в рамках реализации 131-ФЗ «Об общих принципах организации местного самоуправления в Российской Федерации». В соответствии с Уставом муниципального района представляю отчёт о деятельности Администрации Лоухского муниципального района за 2021 год и основных направлениях деятельности  на 2022 год. </w:t>
      </w:r>
    </w:p>
    <w:p w:rsidR="000F7A92" w:rsidRPr="000F7A92" w:rsidRDefault="000F7A92" w:rsidP="000F7A92">
      <w:pPr>
        <w:spacing w:before="100" w:beforeAutospacing="1" w:after="100" w:afterAutospacing="1"/>
        <w:ind w:firstLine="708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В своем докладе позвольте мне, с учетом регламента, остановиться на наиболее значимых моментах реализации полномочий, определенных Федеральным Законом №131-ФЗ от 6.10.2003 года «Об общих принципах местного самоуправления в Российской Федерации», обозначить приоритетные задачи и планы на предстоящий период.</w:t>
      </w:r>
    </w:p>
    <w:p w:rsidR="000F7A92" w:rsidRPr="000F7A92" w:rsidRDefault="000F7A92" w:rsidP="000F7A92">
      <w:pPr>
        <w:shd w:val="clear" w:color="auto" w:fill="FFFFFF"/>
        <w:ind w:firstLine="720"/>
        <w:jc w:val="both"/>
        <w:rPr>
          <w:sz w:val="24"/>
          <w:szCs w:val="24"/>
        </w:rPr>
      </w:pPr>
      <w:r w:rsidRPr="000F7A92">
        <w:rPr>
          <w:spacing w:val="-1"/>
          <w:sz w:val="24"/>
          <w:szCs w:val="24"/>
        </w:rPr>
        <w:t xml:space="preserve">Главным инструментом проведения социальной, финансовой и инвестиционной политики на территории муниципального района является районный </w:t>
      </w:r>
      <w:r w:rsidRPr="000F7A92">
        <w:rPr>
          <w:b/>
          <w:spacing w:val="-1"/>
          <w:sz w:val="24"/>
          <w:szCs w:val="24"/>
        </w:rPr>
        <w:t xml:space="preserve">бюджет. </w:t>
      </w:r>
      <w:r w:rsidRPr="000F7A92">
        <w:rPr>
          <w:sz w:val="24"/>
          <w:szCs w:val="24"/>
        </w:rPr>
        <w:t xml:space="preserve">Приоритетами бюджетной и налоговой политики в районе, как и ранее, </w:t>
      </w:r>
      <w:proofErr w:type="gramStart"/>
      <w:r w:rsidRPr="000F7A92">
        <w:rPr>
          <w:sz w:val="24"/>
          <w:szCs w:val="24"/>
        </w:rPr>
        <w:t>являются</w:t>
      </w:r>
      <w:proofErr w:type="gramEnd"/>
      <w:r w:rsidRPr="000F7A92">
        <w:rPr>
          <w:sz w:val="24"/>
          <w:szCs w:val="24"/>
        </w:rPr>
        <w:t xml:space="preserve"> адаптация доходной части бюджета к сложившейся экономической ситуации, развитие доходного потенциала территории, необходимость сохранения и развития качественного предоставления муниципальных услуг при осуществлении мер по повышению эффективности использования бюджетных ассигнований, оптимизации расходов. </w:t>
      </w:r>
    </w:p>
    <w:p w:rsidR="000F7A92" w:rsidRPr="000F7A92" w:rsidRDefault="000F7A92" w:rsidP="000F7A92">
      <w:pPr>
        <w:ind w:firstLine="851"/>
        <w:jc w:val="both"/>
        <w:rPr>
          <w:sz w:val="24"/>
          <w:szCs w:val="24"/>
        </w:rPr>
      </w:pPr>
      <w:proofErr w:type="gramStart"/>
      <w:r w:rsidRPr="000F7A92">
        <w:rPr>
          <w:sz w:val="24"/>
          <w:szCs w:val="24"/>
        </w:rPr>
        <w:t>За 2021 год в  бюджет Лоухского муниципального района поступили доходы в сумме 533 388 тыс. рублей, или 93% от плановых назначений на 2021 год, в том числе: налоговые и неналоговые доходы – 164 670 тыс. рублей, или 98% от годового плана; безвозмездные поступления от других бюджетов бюджетной системы Российской Федерации – 385 762 тыс. рублей, или 92%.</w:t>
      </w:r>
      <w:proofErr w:type="gramEnd"/>
    </w:p>
    <w:p w:rsidR="000F7A92" w:rsidRPr="000F7A92" w:rsidRDefault="000F7A92" w:rsidP="000F7A92">
      <w:pPr>
        <w:ind w:firstLine="851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Расходы бюджета района за 2021 год составили 554 032 тыс. рублей, или 91% от годовых плановых назначений.</w:t>
      </w:r>
    </w:p>
    <w:p w:rsidR="000F7A92" w:rsidRPr="000F7A92" w:rsidRDefault="000F7A92" w:rsidP="000F7A92">
      <w:pPr>
        <w:ind w:firstLine="851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В структуре расходов бюджета района за отчетный год  основной удельный вес занимают расходы по разделу «образование» – 67%, далее следуют расходы по разделам: «жилищно-коммунальное хозяйство» - 11%, «общегосударственные вопросы» – 7%, «межбюджетные трансферты» - 4%, «культура» - 3%, «физическая культура и спорт» - 3%, «социальная политика» - 2%, «национальная экономика» - 2%, прочие разделы - 1%.</w:t>
      </w:r>
    </w:p>
    <w:p w:rsidR="000F7A92" w:rsidRPr="000F7A92" w:rsidRDefault="000F7A92" w:rsidP="000F7A92">
      <w:pPr>
        <w:ind w:firstLine="851"/>
        <w:jc w:val="both"/>
        <w:rPr>
          <w:sz w:val="24"/>
          <w:szCs w:val="24"/>
        </w:rPr>
      </w:pPr>
      <w:proofErr w:type="gramStart"/>
      <w:r w:rsidRPr="000F7A92">
        <w:rPr>
          <w:sz w:val="24"/>
          <w:szCs w:val="24"/>
        </w:rPr>
        <w:t>В экономической структуре расходов бюджета района основной удельный вес занимают расходы на  безвозмездные перечисления муниципальным учреждениям субсидий на выполнение муниципального задания и субсидий на иные цели – 70%, безвозмездные перечисления бюджетам поселений – 8%., расходы казенных учреждений на выплату заработной платы и уплату страховых взносов в государственные внебюджетные фонды – 7%, на капитальные вложения в объекты муниципальной собственности – 4%.</w:t>
      </w:r>
      <w:proofErr w:type="gramEnd"/>
    </w:p>
    <w:p w:rsidR="000F7A92" w:rsidRPr="000F7A92" w:rsidRDefault="000F7A92" w:rsidP="000F7A92">
      <w:pPr>
        <w:ind w:firstLine="851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В течение 2021 года была обеспечена в установленные сроки выплата заработной платы работникам учреждений, финансируемых из бюджета района. По состоянию на 01 января 2022 года просроченной задолженности по заработной плате, начислениям на заработную плату нет.</w:t>
      </w:r>
    </w:p>
    <w:p w:rsidR="000F7A92" w:rsidRPr="000F7A92" w:rsidRDefault="000F7A92" w:rsidP="000F7A92">
      <w:pPr>
        <w:ind w:firstLine="851"/>
        <w:jc w:val="both"/>
        <w:rPr>
          <w:sz w:val="24"/>
          <w:szCs w:val="24"/>
        </w:rPr>
      </w:pPr>
      <w:r w:rsidRPr="000F7A92">
        <w:rPr>
          <w:sz w:val="24"/>
          <w:szCs w:val="24"/>
        </w:rPr>
        <w:lastRenderedPageBreak/>
        <w:t xml:space="preserve">За отчетный год в бюджеты поселений из бюджета района дотации перечислены в полном объеме 13 469 тыс. рублей. Также в 2021 году бюджетам поселений были предоставлены иные межбюджетные трансферты на сбалансированность бюджетов поселений в сумме 3 008 тыс. рублей, из них </w:t>
      </w:r>
      <w:proofErr w:type="spellStart"/>
      <w:r w:rsidRPr="000F7A92">
        <w:rPr>
          <w:sz w:val="24"/>
          <w:szCs w:val="24"/>
        </w:rPr>
        <w:t>Пяозерскому</w:t>
      </w:r>
      <w:proofErr w:type="spellEnd"/>
      <w:r w:rsidRPr="000F7A92">
        <w:rPr>
          <w:sz w:val="24"/>
          <w:szCs w:val="24"/>
        </w:rPr>
        <w:t xml:space="preserve"> городскому поселению – 570 тыс. рублей, </w:t>
      </w:r>
      <w:proofErr w:type="spellStart"/>
      <w:r w:rsidRPr="000F7A92">
        <w:rPr>
          <w:sz w:val="24"/>
          <w:szCs w:val="24"/>
        </w:rPr>
        <w:t>Кестеньгскому</w:t>
      </w:r>
      <w:proofErr w:type="spellEnd"/>
      <w:r w:rsidRPr="000F7A92">
        <w:rPr>
          <w:sz w:val="24"/>
          <w:szCs w:val="24"/>
        </w:rPr>
        <w:t xml:space="preserve"> сельскому поселению – 1855 тыс. рублей, </w:t>
      </w:r>
      <w:proofErr w:type="spellStart"/>
      <w:r w:rsidRPr="000F7A92">
        <w:rPr>
          <w:sz w:val="24"/>
          <w:szCs w:val="24"/>
        </w:rPr>
        <w:t>Амбарнскому</w:t>
      </w:r>
      <w:proofErr w:type="spellEnd"/>
      <w:r w:rsidRPr="000F7A92">
        <w:rPr>
          <w:sz w:val="24"/>
          <w:szCs w:val="24"/>
        </w:rPr>
        <w:t xml:space="preserve"> сельскому поселению – 583 тыс. рублей.</w:t>
      </w:r>
    </w:p>
    <w:p w:rsidR="000F7A92" w:rsidRPr="000F7A92" w:rsidRDefault="000F7A92" w:rsidP="000F7A92">
      <w:pPr>
        <w:ind w:firstLine="851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Муниципальный долг по состоянию на 01 января 2022 года отсутствует.</w:t>
      </w:r>
    </w:p>
    <w:p w:rsidR="000F7A92" w:rsidRPr="000F7A92" w:rsidRDefault="000F7A92" w:rsidP="000F7A92">
      <w:pPr>
        <w:ind w:firstLine="851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Основными проблемами исполнения бюджета района являются неравномерность поступления налоговых и неналоговых доходов в бюджет района и зависимость бюджета от поступления единого сельскохозяйственного налога.</w:t>
      </w:r>
    </w:p>
    <w:p w:rsidR="000F7A92" w:rsidRPr="000F7A92" w:rsidRDefault="000F7A92" w:rsidP="000F7A92">
      <w:pPr>
        <w:ind w:firstLine="851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Единый сельскохозяйственный налог поступает в бюджет района два раза в год. Не позднее 31 марта налогоплательщик уплачивает налог по итогам налогового периода и не позднее 25 июля – авансовый платеж. Поскольку удельный вес единого сельскохозяйственного налога в общем объеме налоговых и неналоговых доходов бюджета района может составлять до 40%, это существенно осложняет равномерность исполнения бюджета района по расходам в течение года. Для обеспечения своевременных выплат по заработной плате в феврале - марте, отпускных в мае – июле, обеспечения, выполнения условий предоставления дотации бюджету района по отсутствию просроченной кредиторской задолженности за коммунальные услуги Администрация Лоухского муниципального района обращается в Министерство финансов Республики Карелия за авансовой дотацией на выравнивание бюджетной обеспеченности. При этом текущие поступления дотации в последующие месяцы уменьшаются. Так бюджет района в августе и октябре 2021 года получал авансовые дотации. В июне 2021 года бюджет района получил бюджетный кредит на покрытие временного кассового разрыва в объеме 13 млн. рублей, до конца года кредит был возвращен в бюджет Республики Карелия в полном объеме. Также существует риск уменьшения объема поступления единого сельскохозяйственного налога в бюджет района. В таком случае для покрытия первоочередных расходов району придется обращаться за получением бюджетного или коммерческого кредита, что приведет к дополнительным расходам бюджета по выплате процентов по кредитам.</w:t>
      </w:r>
    </w:p>
    <w:p w:rsidR="000F7A92" w:rsidRPr="000F7A92" w:rsidRDefault="000F7A92" w:rsidP="000F7A92">
      <w:pPr>
        <w:ind w:firstLine="851"/>
        <w:jc w:val="both"/>
        <w:rPr>
          <w:color w:val="FF0000"/>
          <w:sz w:val="24"/>
          <w:szCs w:val="24"/>
        </w:rPr>
      </w:pPr>
    </w:p>
    <w:p w:rsidR="000F7A92" w:rsidRPr="000F7A92" w:rsidRDefault="000F7A92" w:rsidP="000F7A92">
      <w:pPr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Одним из важных составляющих стабильного социально-экономического развития района является сектор экономики. И прежде чем перейти непосредственно к отраслям экономики необходимо озвучить некоторые цифры. </w:t>
      </w:r>
    </w:p>
    <w:p w:rsidR="000F7A92" w:rsidRPr="000F7A92" w:rsidRDefault="000F7A92" w:rsidP="000F7A92">
      <w:pPr>
        <w:ind w:firstLine="709"/>
        <w:jc w:val="both"/>
        <w:rPr>
          <w:b/>
          <w:sz w:val="24"/>
          <w:szCs w:val="24"/>
        </w:rPr>
      </w:pPr>
      <w:r w:rsidRPr="000F7A92">
        <w:rPr>
          <w:sz w:val="24"/>
          <w:szCs w:val="24"/>
        </w:rPr>
        <w:t xml:space="preserve">Демографические показатели являются ключевыми характеристиками состояния и перспектив территории любого уровня и эффективность работы власти. Нашему району присущи все основные демографические тенденции, характерные для Республики Карелия и России в целом. В 2021 году численность населения снизилась на </w:t>
      </w:r>
      <w:r w:rsidRPr="000F7A92">
        <w:rPr>
          <w:color w:val="000000" w:themeColor="text1"/>
          <w:sz w:val="24"/>
          <w:szCs w:val="24"/>
        </w:rPr>
        <w:t>233</w:t>
      </w:r>
      <w:r w:rsidRPr="000F7A92">
        <w:rPr>
          <w:sz w:val="24"/>
          <w:szCs w:val="24"/>
        </w:rPr>
        <w:t xml:space="preserve"> человек. Для нас характерна, как естественная убыль населения, так и миграционный отток. </w:t>
      </w:r>
      <w:r w:rsidRPr="000F7A92">
        <w:rPr>
          <w:b/>
          <w:sz w:val="24"/>
          <w:szCs w:val="24"/>
        </w:rPr>
        <w:t>(Слайд)</w:t>
      </w:r>
    </w:p>
    <w:p w:rsidR="000F7A92" w:rsidRPr="000F7A92" w:rsidRDefault="000F7A92" w:rsidP="000F7A92">
      <w:pPr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Уровень зарегистрированной безработицы составил 2,3% от экономически активного населения. Официально зарегистрированы в службе занятости в качестве безработных на 1 января 2022г. – 112 чел.</w:t>
      </w:r>
    </w:p>
    <w:p w:rsidR="000F7A92" w:rsidRPr="000F7A92" w:rsidRDefault="000F7A92" w:rsidP="000F7A92">
      <w:pPr>
        <w:ind w:firstLine="708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Среднемесячная начисленная заработная плата по крупным и средним предприятиям и организациям, в целом по району за 202</w:t>
      </w:r>
      <w:r w:rsidR="009100E8">
        <w:rPr>
          <w:sz w:val="24"/>
          <w:szCs w:val="24"/>
        </w:rPr>
        <w:t>1</w:t>
      </w:r>
      <w:r w:rsidRPr="000F7A92">
        <w:rPr>
          <w:sz w:val="24"/>
          <w:szCs w:val="24"/>
        </w:rPr>
        <w:t xml:space="preserve"> г. составила 65906,7 руб., по сравнению с АППГ она выросла на 11,4%. </w:t>
      </w:r>
    </w:p>
    <w:p w:rsidR="000F7A92" w:rsidRPr="000F7A92" w:rsidRDefault="000F7A92" w:rsidP="000F7A92">
      <w:pPr>
        <w:spacing w:after="200" w:line="276" w:lineRule="auto"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0F7A92">
        <w:rPr>
          <w:rFonts w:eastAsia="Calibri"/>
          <w:sz w:val="24"/>
          <w:szCs w:val="24"/>
          <w:lang w:eastAsia="en-US"/>
        </w:rPr>
        <w:t xml:space="preserve">Снизилась численность хозяйствующих субъектов на 11 единиц, соответственно и уменьшилась численность занятого населения. Индексы производства по итогам 2021 года составили: добыча полезных ископаемых – 90%, обрабатывающие производства – 86,5%, </w:t>
      </w:r>
      <w:bookmarkStart w:id="0" w:name="_GoBack"/>
      <w:bookmarkEnd w:id="0"/>
      <w:r w:rsidRPr="000F7A92">
        <w:rPr>
          <w:rFonts w:eastAsia="Calibri"/>
          <w:sz w:val="24"/>
          <w:szCs w:val="24"/>
          <w:lang w:eastAsia="en-US"/>
        </w:rPr>
        <w:t xml:space="preserve">обеспечение электрической энергией и паром – 133,6%. В целом оборот организаций вырос на 4%. Не смотря на ограничения, отрасли экономики продолжали работать в обычном режиме, за исключением сферы услуг, общественного питания. </w:t>
      </w:r>
      <w:r w:rsidRPr="000F7A92">
        <w:rPr>
          <w:rFonts w:eastAsia="Calibri"/>
          <w:sz w:val="24"/>
          <w:szCs w:val="24"/>
          <w:lang w:eastAsia="en-US"/>
        </w:rPr>
        <w:lastRenderedPageBreak/>
        <w:t xml:space="preserve">Администрацией района проводились мероприятия по содействию развития бизнеса. </w:t>
      </w:r>
      <w:r w:rsidRPr="000F7A92">
        <w:rPr>
          <w:sz w:val="24"/>
          <w:szCs w:val="24"/>
        </w:rPr>
        <w:t xml:space="preserve">Проведены конкурсы по отбору получателей финансовой поддержки, заключено 8 соглашений на предоставление финансовой поддержки  на  сумму 2040,50 тыс. рублей, в том числе: грант начинающим субъектам малого предпринимательства на создание собственного дела предоставлен индивидуальном предпринимателям: </w:t>
      </w:r>
      <w:proofErr w:type="gramStart"/>
      <w:r w:rsidRPr="000F7A92">
        <w:rPr>
          <w:sz w:val="24"/>
          <w:szCs w:val="24"/>
        </w:rPr>
        <w:t xml:space="preserve">ИП Семченко М.А. (222,1 тыс. рублей – парикмахерские услуги), субсидия по возмещению части затрат, связанных с приобретением оборудования  –  ИП Ефимова Н.И. (64,1 тыс. рублей), ИП </w:t>
      </w:r>
      <w:proofErr w:type="spellStart"/>
      <w:r w:rsidRPr="000F7A92">
        <w:rPr>
          <w:sz w:val="24"/>
          <w:szCs w:val="24"/>
        </w:rPr>
        <w:t>Красова</w:t>
      </w:r>
      <w:proofErr w:type="spellEnd"/>
      <w:r w:rsidRPr="000F7A92">
        <w:rPr>
          <w:sz w:val="24"/>
          <w:szCs w:val="24"/>
        </w:rPr>
        <w:t xml:space="preserve"> Н.А. (21,5 тыс. рублей), ИП </w:t>
      </w:r>
      <w:proofErr w:type="spellStart"/>
      <w:r w:rsidRPr="000F7A92">
        <w:rPr>
          <w:sz w:val="24"/>
          <w:szCs w:val="24"/>
        </w:rPr>
        <w:t>Красов</w:t>
      </w:r>
      <w:proofErr w:type="spellEnd"/>
      <w:r w:rsidRPr="000F7A92">
        <w:rPr>
          <w:sz w:val="24"/>
          <w:szCs w:val="24"/>
        </w:rPr>
        <w:t xml:space="preserve"> А.Ф. (105,4 тыс. рублей); субсидия на возмещение части затрат на оплату коммунальных услуг - ИП </w:t>
      </w:r>
      <w:proofErr w:type="spellStart"/>
      <w:r w:rsidRPr="000F7A92">
        <w:rPr>
          <w:sz w:val="24"/>
          <w:szCs w:val="24"/>
        </w:rPr>
        <w:t>Красов</w:t>
      </w:r>
      <w:proofErr w:type="spellEnd"/>
      <w:r w:rsidRPr="000F7A92">
        <w:rPr>
          <w:sz w:val="24"/>
          <w:szCs w:val="24"/>
        </w:rPr>
        <w:t xml:space="preserve"> А.Ф. (33,8 тыс. рублей);</w:t>
      </w:r>
      <w:proofErr w:type="gramEnd"/>
      <w:r w:rsidRPr="000F7A92">
        <w:rPr>
          <w:sz w:val="24"/>
          <w:szCs w:val="24"/>
        </w:rPr>
        <w:t xml:space="preserve"> субсидия на возмещение части затрат связанных затрат с доставкой товаров в труднодоступные местности - Лоухское </w:t>
      </w:r>
      <w:proofErr w:type="spellStart"/>
      <w:r w:rsidRPr="000F7A92">
        <w:rPr>
          <w:sz w:val="24"/>
          <w:szCs w:val="24"/>
        </w:rPr>
        <w:t>райпо</w:t>
      </w:r>
      <w:proofErr w:type="spellEnd"/>
      <w:r w:rsidRPr="000F7A92">
        <w:rPr>
          <w:sz w:val="24"/>
          <w:szCs w:val="24"/>
        </w:rPr>
        <w:t xml:space="preserve"> (342,6 тыс. руб.), ООО «КООП» (480,3 тыс. руб.), ООО «Каравай» (770,8 тыс. руб.). </w:t>
      </w:r>
    </w:p>
    <w:p w:rsidR="000F7A92" w:rsidRPr="000F7A92" w:rsidRDefault="000F7A92" w:rsidP="000F7A92">
      <w:pPr>
        <w:shd w:val="clear" w:color="auto" w:fill="FFFFFF"/>
        <w:ind w:firstLine="709"/>
        <w:jc w:val="both"/>
        <w:rPr>
          <w:color w:val="FF0000"/>
          <w:sz w:val="24"/>
          <w:szCs w:val="24"/>
        </w:rPr>
      </w:pPr>
      <w:r w:rsidRPr="000F7A92">
        <w:rPr>
          <w:color w:val="000000"/>
          <w:sz w:val="24"/>
          <w:szCs w:val="24"/>
        </w:rPr>
        <w:t>Работа Администрации в области инвестиционной политики направлена на дальнейшее укрепление инвестиционной привлекательности района.</w:t>
      </w:r>
    </w:p>
    <w:p w:rsidR="000F7A92" w:rsidRPr="000F7A92" w:rsidRDefault="000F7A92" w:rsidP="000F7A92">
      <w:pPr>
        <w:shd w:val="clear" w:color="auto" w:fill="FFFFFF"/>
        <w:ind w:firstLine="709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>Для привлечения инвесторов сформирован реестр инвестиционных площадок, подробную информацию о которых можно получить на официальном сайте Администрации и инвестиционном портале Республике Карелия (инвестиционная карта).  В 2021 году количество сформированных площадок составило 10, также разработан и размещен на сайте инвестиционный паспорт района, представляющий собой презентацию полезной для инвесторов информации с отражением данных об инвестиционно-экономическом потенциале Лоухского района.</w:t>
      </w:r>
    </w:p>
    <w:p w:rsidR="000F7A92" w:rsidRPr="000F7A92" w:rsidRDefault="000F7A92" w:rsidP="000F7A92">
      <w:pPr>
        <w:shd w:val="clear" w:color="auto" w:fill="FFFFFF"/>
        <w:ind w:firstLine="709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0F7A92">
        <w:rPr>
          <w:sz w:val="24"/>
          <w:szCs w:val="24"/>
        </w:rPr>
        <w:t xml:space="preserve">Проводится информационная работа с предпринимателями по вопросу </w:t>
      </w:r>
      <w:proofErr w:type="spellStart"/>
      <w:r w:rsidRPr="000F7A92">
        <w:rPr>
          <w:sz w:val="24"/>
          <w:szCs w:val="24"/>
        </w:rPr>
        <w:t>резиденства</w:t>
      </w:r>
      <w:proofErr w:type="spellEnd"/>
      <w:r w:rsidRPr="000F7A92">
        <w:rPr>
          <w:sz w:val="24"/>
          <w:szCs w:val="24"/>
        </w:rPr>
        <w:t xml:space="preserve"> в Арктической зоне. </w:t>
      </w:r>
      <w:proofErr w:type="gramStart"/>
      <w:r w:rsidRPr="000F7A92">
        <w:rPr>
          <w:sz w:val="24"/>
          <w:szCs w:val="24"/>
        </w:rPr>
        <w:t>Сегодня в</w:t>
      </w:r>
      <w:r w:rsidRPr="000F7A92">
        <w:rPr>
          <w:rFonts w:eastAsia="Calibri"/>
          <w:color w:val="000000" w:themeColor="text1"/>
          <w:sz w:val="24"/>
          <w:szCs w:val="24"/>
          <w:lang w:eastAsia="en-US"/>
        </w:rPr>
        <w:t xml:space="preserve"> федеральный реестр резидентов Арктической зоны от Лоухского района включены: </w:t>
      </w:r>
      <w:proofErr w:type="gramEnd"/>
    </w:p>
    <w:p w:rsidR="000F7A92" w:rsidRPr="000F7A92" w:rsidRDefault="000F7A92" w:rsidP="000F7A92">
      <w:pPr>
        <w:numPr>
          <w:ilvl w:val="0"/>
          <w:numId w:val="2"/>
        </w:numPr>
        <w:tabs>
          <w:tab w:val="left" w:pos="284"/>
        </w:tabs>
        <w:spacing w:after="200" w:line="276" w:lineRule="auto"/>
        <w:ind w:left="0" w:firstLine="567"/>
        <w:contextualSpacing/>
        <w:jc w:val="both"/>
        <w:rPr>
          <w:rFonts w:eastAsia="Calibri"/>
          <w:color w:val="000000"/>
          <w:sz w:val="24"/>
          <w:szCs w:val="24"/>
          <w:lang w:eastAsia="en-US"/>
        </w:rPr>
      </w:pPr>
      <w:proofErr w:type="gramStart"/>
      <w:r w:rsidRPr="000F7A92">
        <w:rPr>
          <w:rFonts w:eastAsia="Calibri"/>
          <w:sz w:val="24"/>
          <w:szCs w:val="24"/>
          <w:lang w:eastAsia="en-US"/>
        </w:rPr>
        <w:t xml:space="preserve">Крестьянское (фермерское) хозяйство </w:t>
      </w:r>
      <w:proofErr w:type="spellStart"/>
      <w:r w:rsidRPr="000F7A92">
        <w:rPr>
          <w:rFonts w:eastAsia="Calibri"/>
          <w:color w:val="000000" w:themeColor="text1"/>
          <w:sz w:val="24"/>
          <w:szCs w:val="24"/>
          <w:lang w:eastAsia="en-US"/>
        </w:rPr>
        <w:t>Шкуринский</w:t>
      </w:r>
      <w:proofErr w:type="spellEnd"/>
      <w:r w:rsidRPr="000F7A92">
        <w:rPr>
          <w:rFonts w:eastAsia="Calibri"/>
          <w:color w:val="000000" w:themeColor="text1"/>
          <w:sz w:val="24"/>
          <w:szCs w:val="24"/>
          <w:lang w:eastAsia="en-US"/>
        </w:rPr>
        <w:t xml:space="preserve"> Илья Валерьевич    (</w:t>
      </w:r>
      <w:proofErr w:type="spellStart"/>
      <w:r w:rsidRPr="000F7A92">
        <w:rPr>
          <w:rFonts w:eastAsia="Calibri"/>
          <w:color w:val="000000" w:themeColor="text1"/>
          <w:sz w:val="24"/>
          <w:szCs w:val="24"/>
          <w:lang w:eastAsia="en-US"/>
        </w:rPr>
        <w:t>пгт</w:t>
      </w:r>
      <w:proofErr w:type="spellEnd"/>
      <w:r w:rsidRPr="000F7A92">
        <w:rPr>
          <w:rFonts w:eastAsia="Calibri"/>
          <w:color w:val="000000" w:themeColor="text1"/>
          <w:sz w:val="24"/>
          <w:szCs w:val="24"/>
          <w:lang w:eastAsia="en-US"/>
        </w:rPr>
        <w:t>.</w:t>
      </w:r>
      <w:proofErr w:type="gramEnd"/>
      <w:r w:rsidRPr="000F7A92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proofErr w:type="gramStart"/>
      <w:r w:rsidRPr="000F7A92">
        <w:rPr>
          <w:rFonts w:eastAsia="Calibri"/>
          <w:color w:val="000000" w:themeColor="text1"/>
          <w:sz w:val="24"/>
          <w:szCs w:val="24"/>
          <w:lang w:eastAsia="en-US"/>
        </w:rPr>
        <w:t>Чупа) (резидент с 23 декабря 2020 года)</w:t>
      </w:r>
      <w:proofErr w:type="gramEnd"/>
    </w:p>
    <w:p w:rsidR="000F7A92" w:rsidRPr="000F7A92" w:rsidRDefault="000F7A92" w:rsidP="000F7A92">
      <w:pPr>
        <w:tabs>
          <w:tab w:val="left" w:pos="284"/>
        </w:tabs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0F7A92">
        <w:rPr>
          <w:rFonts w:eastAsia="Calibri"/>
          <w:color w:val="000000" w:themeColor="text1"/>
          <w:sz w:val="24"/>
          <w:szCs w:val="24"/>
          <w:lang w:eastAsia="en-US"/>
        </w:rPr>
        <w:t xml:space="preserve">инвестиционный проект «Морская ферма по выращиванию мидий </w:t>
      </w:r>
      <w:proofErr w:type="spellStart"/>
      <w:r w:rsidRPr="000F7A92">
        <w:rPr>
          <w:rFonts w:eastAsia="Calibri"/>
          <w:color w:val="000000" w:themeColor="text1"/>
          <w:sz w:val="24"/>
          <w:szCs w:val="24"/>
          <w:lang w:eastAsia="en-US"/>
        </w:rPr>
        <w:t>Чупинской</w:t>
      </w:r>
      <w:proofErr w:type="spellEnd"/>
      <w:r w:rsidRPr="000F7A92">
        <w:rPr>
          <w:rFonts w:eastAsia="Calibri"/>
          <w:color w:val="000000" w:themeColor="text1"/>
          <w:sz w:val="24"/>
          <w:szCs w:val="24"/>
          <w:lang w:eastAsia="en-US"/>
        </w:rPr>
        <w:t xml:space="preserve"> губе Белого моря» (30 млн. рублей; новые рабочие места – 12; срок реализации: </w:t>
      </w:r>
      <w:r w:rsidRPr="000F7A92">
        <w:rPr>
          <w:rFonts w:eastAsia="Calibri"/>
          <w:sz w:val="24"/>
          <w:szCs w:val="24"/>
          <w:lang w:eastAsia="en-US"/>
        </w:rPr>
        <w:t>2021-2024 гг.);</w:t>
      </w:r>
    </w:p>
    <w:p w:rsidR="000F7A92" w:rsidRPr="000F7A92" w:rsidRDefault="000F7A92" w:rsidP="000F7A92">
      <w:pPr>
        <w:numPr>
          <w:ilvl w:val="0"/>
          <w:numId w:val="2"/>
        </w:numPr>
        <w:tabs>
          <w:tab w:val="left" w:pos="284"/>
        </w:tabs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0F7A92">
        <w:rPr>
          <w:rFonts w:eastAsia="Calibri"/>
          <w:b/>
          <w:sz w:val="24"/>
          <w:szCs w:val="24"/>
          <w:lang w:eastAsia="en-US"/>
        </w:rPr>
        <w:t xml:space="preserve"> </w:t>
      </w:r>
      <w:proofErr w:type="gramStart"/>
      <w:r w:rsidRPr="000F7A92">
        <w:rPr>
          <w:rFonts w:eastAsia="Calibri"/>
          <w:sz w:val="24"/>
          <w:szCs w:val="24"/>
          <w:lang w:eastAsia="en-US"/>
        </w:rPr>
        <w:t>ООО «Северная мидия» (</w:t>
      </w:r>
      <w:proofErr w:type="spellStart"/>
      <w:r w:rsidRPr="000F7A92">
        <w:rPr>
          <w:rFonts w:eastAsia="Calibri"/>
          <w:sz w:val="24"/>
          <w:szCs w:val="24"/>
          <w:lang w:eastAsia="en-US"/>
        </w:rPr>
        <w:t>пгт</w:t>
      </w:r>
      <w:proofErr w:type="spellEnd"/>
      <w:r w:rsidRPr="000F7A92">
        <w:rPr>
          <w:rFonts w:eastAsia="Calibri"/>
          <w:sz w:val="24"/>
          <w:szCs w:val="24"/>
          <w:lang w:eastAsia="en-US"/>
        </w:rPr>
        <w:t>.</w:t>
      </w:r>
      <w:proofErr w:type="gramEnd"/>
      <w:r w:rsidRPr="000F7A92">
        <w:rPr>
          <w:rFonts w:eastAsia="Calibri"/>
          <w:sz w:val="24"/>
          <w:szCs w:val="24"/>
          <w:lang w:eastAsia="en-US"/>
        </w:rPr>
        <w:t xml:space="preserve"> </w:t>
      </w:r>
      <w:proofErr w:type="gramStart"/>
      <w:r w:rsidRPr="000F7A92">
        <w:rPr>
          <w:rFonts w:eastAsia="Calibri"/>
          <w:sz w:val="24"/>
          <w:szCs w:val="24"/>
          <w:lang w:eastAsia="en-US"/>
        </w:rPr>
        <w:t>Чупа) (резидент с 12 мая 2021 года)</w:t>
      </w:r>
      <w:proofErr w:type="gramEnd"/>
    </w:p>
    <w:p w:rsidR="000F7A92" w:rsidRPr="000F7A92" w:rsidRDefault="000F7A92" w:rsidP="000F7A92">
      <w:pPr>
        <w:tabs>
          <w:tab w:val="left" w:pos="284"/>
        </w:tabs>
        <w:ind w:firstLine="360"/>
        <w:jc w:val="both"/>
        <w:rPr>
          <w:rFonts w:eastAsia="Calibri"/>
          <w:sz w:val="24"/>
          <w:szCs w:val="24"/>
          <w:lang w:eastAsia="en-US"/>
        </w:rPr>
      </w:pPr>
      <w:r w:rsidRPr="000F7A92">
        <w:rPr>
          <w:rFonts w:eastAsia="Calibri"/>
          <w:sz w:val="24"/>
          <w:szCs w:val="24"/>
          <w:lang w:eastAsia="en-US"/>
        </w:rPr>
        <w:t xml:space="preserve">    инвестиционный проект «Создание </w:t>
      </w:r>
      <w:proofErr w:type="spellStart"/>
      <w:r w:rsidRPr="000F7A92">
        <w:rPr>
          <w:rFonts w:eastAsia="Calibri"/>
          <w:sz w:val="24"/>
          <w:szCs w:val="24"/>
          <w:lang w:eastAsia="en-US"/>
        </w:rPr>
        <w:t>аквакультурного</w:t>
      </w:r>
      <w:proofErr w:type="spellEnd"/>
      <w:r w:rsidRPr="000F7A92">
        <w:rPr>
          <w:rFonts w:eastAsia="Calibri"/>
          <w:sz w:val="24"/>
          <w:szCs w:val="24"/>
          <w:lang w:eastAsia="en-US"/>
        </w:rPr>
        <w:t xml:space="preserve"> и туристического кластера в Лоухском районе Республики Карелия» (39,5 млн. рублей – собственные средства; новые рабочие места – 15; срок реализации проекта: 2020-2023 гг.);</w:t>
      </w:r>
    </w:p>
    <w:p w:rsidR="000F7A92" w:rsidRPr="000F7A92" w:rsidRDefault="000F7A92" w:rsidP="000F7A92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sz w:val="24"/>
          <w:szCs w:val="24"/>
          <w:lang w:eastAsia="en-US"/>
        </w:rPr>
      </w:pPr>
      <w:proofErr w:type="gramStart"/>
      <w:r w:rsidRPr="000F7A92">
        <w:rPr>
          <w:rFonts w:eastAsia="Calibri"/>
          <w:sz w:val="24"/>
          <w:szCs w:val="24"/>
          <w:lang w:eastAsia="en-US"/>
        </w:rPr>
        <w:t>ИП Лучин Роман Константинович (</w:t>
      </w:r>
      <w:proofErr w:type="spellStart"/>
      <w:r w:rsidRPr="000F7A92">
        <w:rPr>
          <w:rFonts w:eastAsia="Calibri"/>
          <w:sz w:val="24"/>
          <w:szCs w:val="24"/>
          <w:lang w:eastAsia="en-US"/>
        </w:rPr>
        <w:t>пгт</w:t>
      </w:r>
      <w:proofErr w:type="spellEnd"/>
      <w:r w:rsidRPr="000F7A92">
        <w:rPr>
          <w:rFonts w:eastAsia="Calibri"/>
          <w:sz w:val="24"/>
          <w:szCs w:val="24"/>
          <w:lang w:eastAsia="en-US"/>
        </w:rPr>
        <w:t>.</w:t>
      </w:r>
      <w:proofErr w:type="gramEnd"/>
      <w:r w:rsidRPr="000F7A92">
        <w:rPr>
          <w:rFonts w:eastAsia="Calibri"/>
          <w:sz w:val="24"/>
          <w:szCs w:val="24"/>
          <w:lang w:eastAsia="en-US"/>
        </w:rPr>
        <w:t xml:space="preserve"> </w:t>
      </w:r>
      <w:proofErr w:type="gramStart"/>
      <w:r w:rsidRPr="000F7A92">
        <w:rPr>
          <w:rFonts w:eastAsia="Calibri"/>
          <w:sz w:val="24"/>
          <w:szCs w:val="24"/>
          <w:lang w:eastAsia="en-US"/>
        </w:rPr>
        <w:t>Чупа) (резидент с 07 февраля 2022 года)</w:t>
      </w:r>
      <w:proofErr w:type="gramEnd"/>
    </w:p>
    <w:p w:rsidR="000F7A92" w:rsidRPr="000F7A92" w:rsidRDefault="000F7A92" w:rsidP="000F7A92">
      <w:pPr>
        <w:tabs>
          <w:tab w:val="left" w:pos="284"/>
        </w:tabs>
        <w:ind w:firstLine="720"/>
        <w:contextualSpacing/>
        <w:jc w:val="both"/>
        <w:rPr>
          <w:rFonts w:eastAsia="Calibri"/>
          <w:sz w:val="24"/>
          <w:szCs w:val="24"/>
          <w:lang w:eastAsia="en-US"/>
        </w:rPr>
      </w:pPr>
      <w:r w:rsidRPr="000F7A92">
        <w:rPr>
          <w:rFonts w:eastAsia="Calibri"/>
          <w:sz w:val="24"/>
          <w:szCs w:val="24"/>
          <w:lang w:eastAsia="en-US"/>
        </w:rPr>
        <w:t>инвестиционный проект «</w:t>
      </w:r>
      <w:proofErr w:type="spellStart"/>
      <w:r w:rsidRPr="000F7A92">
        <w:rPr>
          <w:rFonts w:eastAsia="Calibri"/>
          <w:sz w:val="24"/>
          <w:szCs w:val="24"/>
          <w:lang w:eastAsia="en-US"/>
        </w:rPr>
        <w:t>Глэмпинг</w:t>
      </w:r>
      <w:proofErr w:type="spellEnd"/>
      <w:r w:rsidRPr="000F7A92">
        <w:rPr>
          <w:rFonts w:eastAsia="Calibri"/>
          <w:sz w:val="24"/>
          <w:szCs w:val="24"/>
          <w:lang w:eastAsia="en-US"/>
        </w:rPr>
        <w:t xml:space="preserve"> с элементами социальной инфраструктуры» (21,3 млн. рублей – собственные средства; новые рабочие места – 8; срок реализации проекта: 2022-2025 гг.);</w:t>
      </w:r>
    </w:p>
    <w:p w:rsidR="000F7A92" w:rsidRPr="000F7A92" w:rsidRDefault="000F7A92" w:rsidP="000F7A92">
      <w:pPr>
        <w:numPr>
          <w:ilvl w:val="0"/>
          <w:numId w:val="2"/>
        </w:numPr>
        <w:tabs>
          <w:tab w:val="left" w:pos="284"/>
        </w:tabs>
        <w:spacing w:after="200" w:line="276" w:lineRule="auto"/>
        <w:ind w:left="0" w:firstLine="360"/>
        <w:contextualSpacing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0F7A92">
        <w:rPr>
          <w:rFonts w:eastAsia="Calibri"/>
          <w:sz w:val="24"/>
          <w:szCs w:val="24"/>
          <w:lang w:eastAsia="en-US"/>
        </w:rPr>
        <w:t>ИП Пономарева Светлана Владимировна (</w:t>
      </w:r>
      <w:proofErr w:type="spellStart"/>
      <w:r w:rsidRPr="000F7A92">
        <w:rPr>
          <w:rFonts w:eastAsia="Calibri"/>
          <w:sz w:val="24"/>
          <w:szCs w:val="24"/>
          <w:lang w:eastAsia="en-US"/>
        </w:rPr>
        <w:t>пгт</w:t>
      </w:r>
      <w:proofErr w:type="spellEnd"/>
      <w:r w:rsidRPr="000F7A92">
        <w:rPr>
          <w:rFonts w:eastAsia="Calibri"/>
          <w:sz w:val="24"/>
          <w:szCs w:val="24"/>
          <w:lang w:eastAsia="en-US"/>
        </w:rPr>
        <w:t>.</w:t>
      </w:r>
      <w:proofErr w:type="gramEnd"/>
      <w:r w:rsidRPr="000F7A92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proofErr w:type="gramStart"/>
      <w:r w:rsidRPr="000F7A92">
        <w:rPr>
          <w:rFonts w:eastAsia="Calibri"/>
          <w:sz w:val="24"/>
          <w:szCs w:val="24"/>
          <w:lang w:eastAsia="en-US"/>
        </w:rPr>
        <w:t>Пяозерский</w:t>
      </w:r>
      <w:proofErr w:type="spellEnd"/>
      <w:r w:rsidRPr="000F7A92">
        <w:rPr>
          <w:rFonts w:eastAsia="Calibri"/>
          <w:sz w:val="24"/>
          <w:szCs w:val="24"/>
          <w:lang w:eastAsia="en-US"/>
        </w:rPr>
        <w:t>) (резидент с 15 марта 2022 года).</w:t>
      </w:r>
      <w:proofErr w:type="gramEnd"/>
    </w:p>
    <w:p w:rsidR="000F7A92" w:rsidRPr="000F7A92" w:rsidRDefault="000F7A92" w:rsidP="000F7A92">
      <w:pPr>
        <w:tabs>
          <w:tab w:val="left" w:pos="284"/>
        </w:tabs>
        <w:ind w:left="360"/>
        <w:contextualSpacing/>
        <w:jc w:val="both"/>
        <w:rPr>
          <w:rFonts w:eastAsia="Calibri"/>
          <w:sz w:val="24"/>
          <w:szCs w:val="24"/>
          <w:lang w:eastAsia="en-US"/>
        </w:rPr>
      </w:pPr>
      <w:r w:rsidRPr="000F7A92">
        <w:rPr>
          <w:rFonts w:eastAsia="Calibri"/>
          <w:sz w:val="24"/>
          <w:szCs w:val="24"/>
          <w:lang w:eastAsia="en-US"/>
        </w:rPr>
        <w:t xml:space="preserve">      инвестиционный проект «</w:t>
      </w:r>
      <w:proofErr w:type="spellStart"/>
      <w:r w:rsidRPr="000F7A92">
        <w:rPr>
          <w:rFonts w:eastAsia="Calibri"/>
          <w:sz w:val="24"/>
          <w:szCs w:val="24"/>
          <w:lang w:eastAsia="en-US"/>
        </w:rPr>
        <w:t>Глэмпинг</w:t>
      </w:r>
      <w:proofErr w:type="spellEnd"/>
      <w:r w:rsidRPr="000F7A92">
        <w:rPr>
          <w:rFonts w:eastAsia="Calibri"/>
          <w:sz w:val="24"/>
          <w:szCs w:val="24"/>
          <w:lang w:eastAsia="en-US"/>
        </w:rPr>
        <w:t xml:space="preserve"> на Севере».</w:t>
      </w:r>
    </w:p>
    <w:p w:rsidR="000F7A92" w:rsidRPr="000F7A92" w:rsidRDefault="000F7A92" w:rsidP="000F7A92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F7A92">
        <w:rPr>
          <w:rFonts w:eastAsia="Calibri"/>
          <w:sz w:val="24"/>
          <w:szCs w:val="24"/>
          <w:lang w:eastAsia="en-US"/>
        </w:rPr>
        <w:t>Две заявки находятся на рассмотрении в Корпорации развития (горнопромышленные и лесопромышленные предприятия). Все резиденты Арктической зоны освобождены от уплаты земельного налога на 3 года. Сейчас ведется работа по реализации программы «Арктический гектар» на территории района, в рамках которой гражданам предоставляются в безвозмездное пользование земельные участки, в том числе индивидуальным предпринимателям и главам крестьянско-фермерских хозяй</w:t>
      </w:r>
      <w:proofErr w:type="gramStart"/>
      <w:r w:rsidRPr="000F7A92">
        <w:rPr>
          <w:rFonts w:eastAsia="Calibri"/>
          <w:sz w:val="24"/>
          <w:szCs w:val="24"/>
          <w:lang w:eastAsia="en-US"/>
        </w:rPr>
        <w:t>ств дл</w:t>
      </w:r>
      <w:proofErr w:type="gramEnd"/>
      <w:r w:rsidRPr="000F7A92">
        <w:rPr>
          <w:rFonts w:eastAsia="Calibri"/>
          <w:sz w:val="24"/>
          <w:szCs w:val="24"/>
          <w:lang w:eastAsia="en-US"/>
        </w:rPr>
        <w:t>я ведения бизнеса.</w:t>
      </w:r>
    </w:p>
    <w:p w:rsidR="000F7A92" w:rsidRPr="000F7A92" w:rsidRDefault="000F7A92" w:rsidP="000F7A92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F7A92">
        <w:rPr>
          <w:rFonts w:eastAsia="Calibri"/>
          <w:color w:val="262F38"/>
          <w:sz w:val="24"/>
          <w:szCs w:val="24"/>
          <w:shd w:val="clear" w:color="auto" w:fill="FFFFFF"/>
          <w:lang w:eastAsia="en-US"/>
        </w:rPr>
        <w:t>Важным направлением деятельности администрации является реализация программ в сфере </w:t>
      </w:r>
      <w:r w:rsidRPr="000F7A92">
        <w:rPr>
          <w:rFonts w:eastAsia="Calibri"/>
          <w:b/>
          <w:bCs/>
          <w:color w:val="262F38"/>
          <w:sz w:val="24"/>
          <w:szCs w:val="24"/>
          <w:shd w:val="clear" w:color="auto" w:fill="FFFFFF"/>
          <w:lang w:eastAsia="en-US"/>
        </w:rPr>
        <w:t>жилищно-коммунального хозяйства и благоустройства</w:t>
      </w:r>
      <w:r w:rsidRPr="000F7A92">
        <w:rPr>
          <w:rFonts w:eastAsia="Calibri"/>
          <w:color w:val="262F38"/>
          <w:sz w:val="24"/>
          <w:szCs w:val="24"/>
          <w:shd w:val="clear" w:color="auto" w:fill="FFFFFF"/>
          <w:lang w:eastAsia="en-US"/>
        </w:rPr>
        <w:t>.</w:t>
      </w:r>
    </w:p>
    <w:p w:rsidR="000F7A92" w:rsidRPr="000F7A92" w:rsidRDefault="000F7A92" w:rsidP="000F7A92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F7A92">
        <w:rPr>
          <w:rFonts w:eastAsia="Calibri"/>
          <w:sz w:val="24"/>
          <w:szCs w:val="24"/>
          <w:lang w:eastAsia="en-US"/>
        </w:rPr>
        <w:lastRenderedPageBreak/>
        <w:t xml:space="preserve">Проблемный вопрос для района это </w:t>
      </w:r>
      <w:r w:rsidRPr="000F7A92">
        <w:rPr>
          <w:rFonts w:eastAsia="Calibri"/>
          <w:b/>
          <w:sz w:val="24"/>
          <w:szCs w:val="24"/>
          <w:lang w:eastAsia="en-US"/>
        </w:rPr>
        <w:t>водоснабжение и водоотведение</w:t>
      </w:r>
      <w:r w:rsidRPr="000F7A92">
        <w:rPr>
          <w:rFonts w:eastAsia="Calibri"/>
          <w:sz w:val="24"/>
          <w:szCs w:val="24"/>
          <w:lang w:eastAsia="en-US"/>
        </w:rPr>
        <w:t xml:space="preserve">. Низкие доходы населения не позволяют устанавливать действительно экономические обоснованные тарифы на данные услуги. Результат такой деятельности - банкротство предприятий. Неудовлетворительное состояние инженерных сетей и оборудования в отдаленных населенных пунктах, в связи с полной их изношенностью, не позволяет в полном объеме удовлетворить потребность населения в качественном водоснабжении. </w:t>
      </w:r>
    </w:p>
    <w:p w:rsidR="000F7A92" w:rsidRPr="000F7A92" w:rsidRDefault="000F7A92" w:rsidP="000F7A92">
      <w:pPr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Для реализации программы «Строительство, реконструкция, ремонт и замена оборудования на объектах водоснабжения и водоотведения Лоухского муниципального района направлено – 45159,2 тыс. руб., фактически  кассовый расход составил – 35669,0 тыс. руб. или 79,0%.</w:t>
      </w:r>
    </w:p>
    <w:p w:rsidR="000F7A92" w:rsidRPr="000F7A92" w:rsidRDefault="000F7A92" w:rsidP="000F7A92">
      <w:pPr>
        <w:ind w:firstLine="360"/>
        <w:jc w:val="both"/>
        <w:rPr>
          <w:color w:val="000000"/>
          <w:sz w:val="24"/>
          <w:szCs w:val="24"/>
        </w:rPr>
      </w:pPr>
      <w:r w:rsidRPr="000F7A92">
        <w:rPr>
          <w:sz w:val="24"/>
          <w:szCs w:val="24"/>
        </w:rPr>
        <w:tab/>
      </w:r>
      <w:r w:rsidRPr="000F7A92">
        <w:rPr>
          <w:color w:val="000000"/>
          <w:sz w:val="24"/>
          <w:szCs w:val="24"/>
        </w:rPr>
        <w:t>В 2021 году на реконструкцию и ремонт объектов коммунального комплекса было предусмотрено:</w:t>
      </w:r>
    </w:p>
    <w:p w:rsidR="000F7A92" w:rsidRPr="000F7A92" w:rsidRDefault="000F7A92" w:rsidP="000F7A92">
      <w:pPr>
        <w:numPr>
          <w:ilvl w:val="0"/>
          <w:numId w:val="3"/>
        </w:numPr>
        <w:spacing w:after="200" w:line="276" w:lineRule="auto"/>
        <w:ind w:firstLine="36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Реконструкция канализационно - очистных сооружений в </w:t>
      </w:r>
      <w:proofErr w:type="spellStart"/>
      <w:r w:rsidRPr="000F7A92">
        <w:rPr>
          <w:sz w:val="24"/>
          <w:szCs w:val="24"/>
        </w:rPr>
        <w:t>пгт</w:t>
      </w:r>
      <w:proofErr w:type="spellEnd"/>
      <w:r w:rsidRPr="000F7A92">
        <w:rPr>
          <w:sz w:val="24"/>
          <w:szCs w:val="24"/>
        </w:rPr>
        <w:t>. Чупа Лоухского муниципального района Республики Карелия всего в бюджетах было предусмотрено – 26074,8, фактически  выполнено 20738,5 тыс. руб. Объемы по реконструкции КОС п. Чупа не выполнены в связи с расторжением муниципального контракта Заказчика в одностороннем порядке.</w:t>
      </w:r>
    </w:p>
    <w:p w:rsidR="000F7A92" w:rsidRPr="000F7A92" w:rsidRDefault="000F7A92" w:rsidP="000F7A92">
      <w:pPr>
        <w:ind w:firstLine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▪ Разработка проектно-сметной документации по объекту «Реконструкция канализационных очистных сооружений </w:t>
      </w:r>
      <w:proofErr w:type="spellStart"/>
      <w:r w:rsidRPr="000F7A92">
        <w:rPr>
          <w:color w:val="000000"/>
          <w:sz w:val="24"/>
          <w:szCs w:val="24"/>
        </w:rPr>
        <w:t>пгт</w:t>
      </w:r>
      <w:proofErr w:type="spellEnd"/>
      <w:r w:rsidRPr="000F7A92">
        <w:rPr>
          <w:color w:val="000000"/>
          <w:sz w:val="24"/>
          <w:szCs w:val="24"/>
        </w:rPr>
        <w:t xml:space="preserve">. </w:t>
      </w:r>
      <w:proofErr w:type="spellStart"/>
      <w:r w:rsidRPr="000F7A92">
        <w:rPr>
          <w:color w:val="000000"/>
          <w:sz w:val="24"/>
          <w:szCs w:val="24"/>
        </w:rPr>
        <w:t>Пяозерский</w:t>
      </w:r>
      <w:proofErr w:type="spellEnd"/>
      <w:r w:rsidRPr="000F7A92">
        <w:rPr>
          <w:color w:val="000000"/>
          <w:sz w:val="24"/>
          <w:szCs w:val="24"/>
        </w:rPr>
        <w:t xml:space="preserve"> Лоухского района перенесена на 2022 год в связи с определением другого Заказчика проектно-сметной документации – Управление капитального строительства Республики Карелия.</w:t>
      </w:r>
    </w:p>
    <w:p w:rsidR="000F7A92" w:rsidRPr="000F7A92" w:rsidRDefault="000F7A92" w:rsidP="000F7A92">
      <w:pPr>
        <w:numPr>
          <w:ilvl w:val="0"/>
          <w:numId w:val="3"/>
        </w:numPr>
        <w:spacing w:after="200" w:line="276" w:lineRule="auto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Для подготовки объектов водоснабжения и водоотведения предусмотрено в бюджетах:</w:t>
      </w:r>
    </w:p>
    <w:p w:rsidR="000F7A92" w:rsidRPr="000F7A92" w:rsidRDefault="000F7A92" w:rsidP="000F7A92">
      <w:pPr>
        <w:ind w:left="72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- Бюджет РК  - 8022,7 тыс. руб.,  Факт – 7696,7 тыс. руб. или 95,9%</w:t>
      </w:r>
    </w:p>
    <w:p w:rsidR="000F7A92" w:rsidRPr="000F7A92" w:rsidRDefault="000F7A92" w:rsidP="000F7A92">
      <w:pPr>
        <w:ind w:left="72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- Бюджет ЛМР -  11011,6 тыс. руб., Факт – 7223,9 тыс. </w:t>
      </w:r>
      <w:proofErr w:type="spellStart"/>
      <w:r w:rsidRPr="000F7A92">
        <w:rPr>
          <w:sz w:val="24"/>
          <w:szCs w:val="24"/>
        </w:rPr>
        <w:t>руб</w:t>
      </w:r>
      <w:proofErr w:type="gramStart"/>
      <w:r w:rsidRPr="000F7A92">
        <w:rPr>
          <w:sz w:val="24"/>
          <w:szCs w:val="24"/>
        </w:rPr>
        <w:t>.и</w:t>
      </w:r>
      <w:proofErr w:type="gramEnd"/>
      <w:r w:rsidRPr="000F7A92">
        <w:rPr>
          <w:sz w:val="24"/>
          <w:szCs w:val="24"/>
        </w:rPr>
        <w:t>ли</w:t>
      </w:r>
      <w:proofErr w:type="spellEnd"/>
      <w:r w:rsidRPr="000F7A92">
        <w:rPr>
          <w:sz w:val="24"/>
          <w:szCs w:val="24"/>
        </w:rPr>
        <w:t xml:space="preserve"> 65,6%</w:t>
      </w:r>
    </w:p>
    <w:p w:rsidR="000F7A92" w:rsidRPr="000F7A92" w:rsidRDefault="000F7A92" w:rsidP="000F7A92">
      <w:pPr>
        <w:ind w:left="72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Все запланированные к ремонту объекты выполнены, кроме ремонта КНС п. Лоухи, ул.</w:t>
      </w:r>
    </w:p>
    <w:p w:rsidR="000F7A92" w:rsidRPr="000F7A92" w:rsidRDefault="000F7A92" w:rsidP="000F7A92">
      <w:pPr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 </w:t>
      </w:r>
      <w:proofErr w:type="gramStart"/>
      <w:r w:rsidRPr="000F7A92">
        <w:rPr>
          <w:sz w:val="24"/>
          <w:szCs w:val="24"/>
        </w:rPr>
        <w:t>Станционная</w:t>
      </w:r>
      <w:proofErr w:type="gramEnd"/>
      <w:r w:rsidRPr="000F7A92">
        <w:rPr>
          <w:sz w:val="24"/>
          <w:szCs w:val="24"/>
        </w:rPr>
        <w:t>, в связи с расторжением муниципального контракта в одностороннем порядке Заказчиком и не выполнены работы по замене канализации от дома ул. Шмагрина,7а до канализационной канавы, в связи невозможностью Подрядчиком выполнить работы из-за множественного пересечения кабельных коммуникаций и низких температур наружного воздуха, муниципальный контракт расторгнут по соглашению сторон.</w:t>
      </w:r>
    </w:p>
    <w:p w:rsidR="000F7A92" w:rsidRPr="000F7A92" w:rsidRDefault="000F7A92" w:rsidP="000F7A92">
      <w:pPr>
        <w:ind w:left="72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Выполнены работы: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1.  Поставка гипохлорита натрия марки "А"- 1500 кг -   83,16 тыс. </w:t>
      </w:r>
      <w:proofErr w:type="spellStart"/>
      <w:r w:rsidRPr="000F7A92">
        <w:rPr>
          <w:color w:val="000000"/>
          <w:sz w:val="24"/>
          <w:szCs w:val="24"/>
        </w:rPr>
        <w:t>руб</w:t>
      </w:r>
      <w:proofErr w:type="spellEnd"/>
      <w:r w:rsidRPr="000F7A92">
        <w:rPr>
          <w:color w:val="000000"/>
          <w:sz w:val="24"/>
          <w:szCs w:val="24"/>
        </w:rPr>
        <w:t>;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2.  </w:t>
      </w:r>
      <w:proofErr w:type="gramStart"/>
      <w:r w:rsidRPr="000F7A92">
        <w:rPr>
          <w:color w:val="000000"/>
          <w:sz w:val="24"/>
          <w:szCs w:val="24"/>
        </w:rPr>
        <w:t xml:space="preserve">Замена  участка водопровода ХВС п. Лоухи, ул. </w:t>
      </w:r>
      <w:proofErr w:type="spellStart"/>
      <w:r w:rsidRPr="000F7A92">
        <w:rPr>
          <w:color w:val="000000"/>
          <w:sz w:val="24"/>
          <w:szCs w:val="24"/>
        </w:rPr>
        <w:t>Шмагрина</w:t>
      </w:r>
      <w:proofErr w:type="spellEnd"/>
      <w:r w:rsidRPr="000F7A92">
        <w:rPr>
          <w:color w:val="000000"/>
          <w:sz w:val="24"/>
          <w:szCs w:val="24"/>
        </w:rPr>
        <w:t xml:space="preserve">, д.5 -ул. Советская,10 -132 </w:t>
      </w:r>
      <w:proofErr w:type="spellStart"/>
      <w:r w:rsidRPr="000F7A92">
        <w:rPr>
          <w:color w:val="000000"/>
          <w:sz w:val="24"/>
          <w:szCs w:val="24"/>
        </w:rPr>
        <w:t>п.м</w:t>
      </w:r>
      <w:proofErr w:type="spellEnd"/>
      <w:r w:rsidRPr="000F7A92">
        <w:rPr>
          <w:color w:val="000000"/>
          <w:sz w:val="24"/>
          <w:szCs w:val="24"/>
        </w:rPr>
        <w:t>. -594,9тыс. руб.;</w:t>
      </w:r>
      <w:proofErr w:type="gramEnd"/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3. Поставка насоса   для ВНС 2-го подъема п. Лоухи.  -1 шт. - 327,1 тыс. руб.;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4. Приобретение приборов учета воды для ВНС Лоухского района -15 шт.– 220,7 тыс. руб.;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5. Засыпка двух участков водопровода ХВС (дороги 225м2) по ул. Совхозная, д.24, д.26 п. Лоухи – 225 м</w:t>
      </w:r>
      <w:proofErr w:type="gramStart"/>
      <w:r w:rsidRPr="000F7A92">
        <w:rPr>
          <w:color w:val="000000"/>
          <w:sz w:val="24"/>
          <w:szCs w:val="24"/>
        </w:rPr>
        <w:t>2</w:t>
      </w:r>
      <w:proofErr w:type="gramEnd"/>
      <w:r w:rsidRPr="000F7A92">
        <w:rPr>
          <w:color w:val="000000"/>
          <w:sz w:val="24"/>
          <w:szCs w:val="24"/>
        </w:rPr>
        <w:t xml:space="preserve">. –143,1тыс. </w:t>
      </w:r>
      <w:proofErr w:type="spellStart"/>
      <w:r w:rsidRPr="000F7A92">
        <w:rPr>
          <w:color w:val="000000"/>
          <w:sz w:val="24"/>
          <w:szCs w:val="24"/>
        </w:rPr>
        <w:t>руб</w:t>
      </w:r>
      <w:proofErr w:type="spellEnd"/>
      <w:r w:rsidRPr="000F7A92">
        <w:rPr>
          <w:color w:val="000000"/>
          <w:sz w:val="24"/>
          <w:szCs w:val="24"/>
        </w:rPr>
        <w:t>;</w:t>
      </w:r>
    </w:p>
    <w:p w:rsidR="000F7A92" w:rsidRPr="000F7A92" w:rsidRDefault="000F7A92" w:rsidP="000F7A92">
      <w:pPr>
        <w:ind w:left="426" w:hanging="426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      6. Поставка колес на автомашину водовоз п. </w:t>
      </w:r>
      <w:proofErr w:type="spellStart"/>
      <w:r w:rsidRPr="000F7A92">
        <w:rPr>
          <w:color w:val="000000"/>
          <w:sz w:val="24"/>
          <w:szCs w:val="24"/>
        </w:rPr>
        <w:t>Пяозерский</w:t>
      </w:r>
      <w:proofErr w:type="spellEnd"/>
      <w:r w:rsidRPr="000F7A92">
        <w:rPr>
          <w:color w:val="000000"/>
          <w:sz w:val="24"/>
          <w:szCs w:val="24"/>
        </w:rPr>
        <w:t xml:space="preserve">.  - 7 </w:t>
      </w:r>
      <w:proofErr w:type="spellStart"/>
      <w:proofErr w:type="gramStart"/>
      <w:r w:rsidRPr="000F7A92">
        <w:rPr>
          <w:color w:val="000000"/>
          <w:sz w:val="24"/>
          <w:szCs w:val="24"/>
        </w:rPr>
        <w:t>шт</w:t>
      </w:r>
      <w:proofErr w:type="spellEnd"/>
      <w:proofErr w:type="gramEnd"/>
      <w:r w:rsidRPr="000F7A92">
        <w:rPr>
          <w:color w:val="000000"/>
          <w:sz w:val="24"/>
          <w:szCs w:val="24"/>
        </w:rPr>
        <w:t xml:space="preserve"> – 53,5тыс. </w:t>
      </w:r>
      <w:proofErr w:type="spellStart"/>
      <w:r w:rsidRPr="000F7A92">
        <w:rPr>
          <w:color w:val="000000"/>
          <w:sz w:val="24"/>
          <w:szCs w:val="24"/>
        </w:rPr>
        <w:t>руб</w:t>
      </w:r>
      <w:proofErr w:type="spellEnd"/>
      <w:r w:rsidRPr="000F7A92">
        <w:rPr>
          <w:color w:val="000000"/>
          <w:sz w:val="24"/>
          <w:szCs w:val="24"/>
        </w:rPr>
        <w:t>;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7. Замена магистрального водопровода ул. Дружбы - ул. Зеленая, п. </w:t>
      </w:r>
      <w:proofErr w:type="spellStart"/>
      <w:r w:rsidRPr="000F7A92">
        <w:rPr>
          <w:color w:val="000000"/>
          <w:sz w:val="24"/>
          <w:szCs w:val="24"/>
        </w:rPr>
        <w:t>Пяозерский</w:t>
      </w:r>
      <w:proofErr w:type="spellEnd"/>
      <w:r w:rsidRPr="000F7A92">
        <w:rPr>
          <w:color w:val="000000"/>
          <w:sz w:val="24"/>
          <w:szCs w:val="24"/>
        </w:rPr>
        <w:t xml:space="preserve">, ПНД - 396 </w:t>
      </w:r>
      <w:proofErr w:type="spellStart"/>
      <w:r w:rsidRPr="000F7A92">
        <w:rPr>
          <w:color w:val="000000"/>
          <w:sz w:val="24"/>
          <w:szCs w:val="24"/>
        </w:rPr>
        <w:t>п</w:t>
      </w:r>
      <w:proofErr w:type="gramStart"/>
      <w:r w:rsidRPr="000F7A92">
        <w:rPr>
          <w:color w:val="000000"/>
          <w:sz w:val="24"/>
          <w:szCs w:val="24"/>
        </w:rPr>
        <w:t>.м</w:t>
      </w:r>
      <w:proofErr w:type="spellEnd"/>
      <w:proofErr w:type="gramEnd"/>
      <w:r w:rsidRPr="000F7A92">
        <w:rPr>
          <w:color w:val="000000"/>
          <w:sz w:val="24"/>
          <w:szCs w:val="24"/>
        </w:rPr>
        <w:t xml:space="preserve"> – 1677,3 тыс. руб.;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8. </w:t>
      </w:r>
      <w:proofErr w:type="gramStart"/>
      <w:r w:rsidRPr="000F7A92">
        <w:rPr>
          <w:color w:val="000000"/>
          <w:sz w:val="24"/>
          <w:szCs w:val="24"/>
        </w:rPr>
        <w:t xml:space="preserve">Замена трубопровода холодного водоснабжения на участке от д.18 ул. Слюдяная до центрального колодца по ул. Слюдяная, д.16, п. Малиновая </w:t>
      </w:r>
      <w:proofErr w:type="spellStart"/>
      <w:r w:rsidRPr="000F7A92">
        <w:rPr>
          <w:color w:val="000000"/>
          <w:sz w:val="24"/>
          <w:szCs w:val="24"/>
        </w:rPr>
        <w:t>Варакка</w:t>
      </w:r>
      <w:proofErr w:type="spellEnd"/>
      <w:r w:rsidRPr="000F7A92">
        <w:rPr>
          <w:color w:val="000000"/>
          <w:sz w:val="24"/>
          <w:szCs w:val="24"/>
        </w:rPr>
        <w:t xml:space="preserve">, замена трубопровода холодного водоснабжения на участке от водопроводного колодца возле дома №16 по ул. Слюдяная до д. №10 по ул. Слюдяная, п. Малиновая </w:t>
      </w:r>
      <w:proofErr w:type="spellStart"/>
      <w:r w:rsidRPr="000F7A92">
        <w:rPr>
          <w:color w:val="000000"/>
          <w:sz w:val="24"/>
          <w:szCs w:val="24"/>
        </w:rPr>
        <w:t>Варакка</w:t>
      </w:r>
      <w:proofErr w:type="spellEnd"/>
      <w:r w:rsidRPr="000F7A92">
        <w:rPr>
          <w:color w:val="000000"/>
          <w:sz w:val="24"/>
          <w:szCs w:val="24"/>
        </w:rPr>
        <w:t xml:space="preserve">, - 464 </w:t>
      </w:r>
      <w:proofErr w:type="spellStart"/>
      <w:r w:rsidRPr="000F7A92">
        <w:rPr>
          <w:color w:val="000000"/>
          <w:sz w:val="24"/>
          <w:szCs w:val="24"/>
        </w:rPr>
        <w:t>п.м</w:t>
      </w:r>
      <w:proofErr w:type="spellEnd"/>
      <w:r w:rsidRPr="000F7A92">
        <w:rPr>
          <w:color w:val="000000"/>
          <w:sz w:val="24"/>
          <w:szCs w:val="24"/>
        </w:rPr>
        <w:t xml:space="preserve">. -  1202,5  тыс. </w:t>
      </w:r>
      <w:proofErr w:type="spellStart"/>
      <w:r w:rsidRPr="000F7A92">
        <w:rPr>
          <w:color w:val="000000"/>
          <w:sz w:val="24"/>
          <w:szCs w:val="24"/>
        </w:rPr>
        <w:t>руб</w:t>
      </w:r>
      <w:proofErr w:type="spellEnd"/>
      <w:r w:rsidRPr="000F7A92">
        <w:rPr>
          <w:color w:val="000000"/>
          <w:sz w:val="24"/>
          <w:szCs w:val="24"/>
        </w:rPr>
        <w:t>;</w:t>
      </w:r>
      <w:proofErr w:type="gramEnd"/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lastRenderedPageBreak/>
        <w:t xml:space="preserve">9. Замена трубопровода ХВС п. Малиновая </w:t>
      </w:r>
      <w:proofErr w:type="spellStart"/>
      <w:r w:rsidRPr="000F7A92">
        <w:rPr>
          <w:color w:val="000000"/>
          <w:sz w:val="24"/>
          <w:szCs w:val="24"/>
        </w:rPr>
        <w:t>Варакка</w:t>
      </w:r>
      <w:proofErr w:type="spellEnd"/>
      <w:r w:rsidRPr="000F7A92">
        <w:rPr>
          <w:color w:val="000000"/>
          <w:sz w:val="24"/>
          <w:szCs w:val="24"/>
        </w:rPr>
        <w:t xml:space="preserve"> ул. Слюдяная, 8,9,15 протяженностью 394 м, ПНД Д63- 128 м, ПНД Д32 -266 м  - 815,6 тыс. руб.;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10. Замена трубопровода холодного водоснабжения п. </w:t>
      </w:r>
      <w:proofErr w:type="spellStart"/>
      <w:r w:rsidRPr="000F7A92">
        <w:rPr>
          <w:color w:val="000000"/>
          <w:sz w:val="24"/>
          <w:szCs w:val="24"/>
        </w:rPr>
        <w:t>Кестеньга</w:t>
      </w:r>
      <w:proofErr w:type="spellEnd"/>
      <w:r w:rsidRPr="000F7A92">
        <w:rPr>
          <w:color w:val="000000"/>
          <w:sz w:val="24"/>
          <w:szCs w:val="24"/>
        </w:rPr>
        <w:t>, от гаража СОШ до школы, Д-20 мм - 75м ПНД -   142,6 тыс. руб.;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11. Замена участка водопровода ХВС по адресу РК, Лоухский район, </w:t>
      </w:r>
      <w:proofErr w:type="spellStart"/>
      <w:r w:rsidRPr="000F7A92">
        <w:rPr>
          <w:color w:val="000000"/>
          <w:sz w:val="24"/>
          <w:szCs w:val="24"/>
        </w:rPr>
        <w:t>пгт</w:t>
      </w:r>
      <w:proofErr w:type="spellEnd"/>
      <w:r w:rsidRPr="000F7A92">
        <w:rPr>
          <w:color w:val="000000"/>
          <w:sz w:val="24"/>
          <w:szCs w:val="24"/>
        </w:rPr>
        <w:t xml:space="preserve"> </w:t>
      </w:r>
      <w:proofErr w:type="spellStart"/>
      <w:r w:rsidRPr="000F7A92">
        <w:rPr>
          <w:color w:val="000000"/>
          <w:sz w:val="24"/>
          <w:szCs w:val="24"/>
        </w:rPr>
        <w:t>Пяозерский</w:t>
      </w:r>
      <w:proofErr w:type="spellEnd"/>
      <w:r w:rsidRPr="000F7A92">
        <w:rPr>
          <w:color w:val="000000"/>
          <w:sz w:val="24"/>
          <w:szCs w:val="24"/>
        </w:rPr>
        <w:t>, ул. Капитана Киреева - Сержанта Гридина, протяженностью 892 м, всего 2180,5 тыс. руб.;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12. Замена водопроводной сети по ул. Озерная, д.1 до д. 10 (совместно с теплоснабжением) п. </w:t>
      </w:r>
      <w:proofErr w:type="spellStart"/>
      <w:r w:rsidRPr="000F7A92">
        <w:rPr>
          <w:color w:val="000000"/>
          <w:sz w:val="24"/>
          <w:szCs w:val="24"/>
        </w:rPr>
        <w:t>Пяозерский</w:t>
      </w:r>
      <w:proofErr w:type="spellEnd"/>
      <w:r w:rsidRPr="000F7A92">
        <w:rPr>
          <w:color w:val="000000"/>
          <w:sz w:val="24"/>
          <w:szCs w:val="24"/>
        </w:rPr>
        <w:t xml:space="preserve"> - 3256,5 тыс. руб.; 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13. Замена фильтрующего основания на водозаборных сооружениях п. </w:t>
      </w:r>
      <w:proofErr w:type="spellStart"/>
      <w:r w:rsidRPr="000F7A92">
        <w:rPr>
          <w:color w:val="000000"/>
          <w:sz w:val="24"/>
          <w:szCs w:val="24"/>
        </w:rPr>
        <w:t>Пяозерский</w:t>
      </w:r>
      <w:proofErr w:type="spellEnd"/>
      <w:r w:rsidRPr="000F7A92">
        <w:rPr>
          <w:color w:val="000000"/>
          <w:sz w:val="24"/>
          <w:szCs w:val="24"/>
        </w:rPr>
        <w:t>,  м3 – 1098,4 тыс. руб.;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14.Замена трубопровода п. Хетоламбина, труба ПНД-Д32, протяженность 497 м.-  955,6 тыс. руб.;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15. Замена трубопровода ХВС п. Плотина ВН</w:t>
      </w:r>
      <w:proofErr w:type="gramStart"/>
      <w:r w:rsidRPr="000F7A92">
        <w:rPr>
          <w:color w:val="000000"/>
          <w:sz w:val="24"/>
          <w:szCs w:val="24"/>
        </w:rPr>
        <w:t>С-</w:t>
      </w:r>
      <w:proofErr w:type="gramEnd"/>
      <w:r w:rsidRPr="000F7A92">
        <w:rPr>
          <w:color w:val="000000"/>
          <w:sz w:val="24"/>
          <w:szCs w:val="24"/>
        </w:rPr>
        <w:t xml:space="preserve"> ул. Школьная, протяженность 246 м, 184м  в земле, 62 м по поверхности – 535,2 тыс. руб.;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16. Замена водопровода Колонка-ПМС-Котельная, протяженностью 440 </w:t>
      </w:r>
      <w:proofErr w:type="spellStart"/>
      <w:r w:rsidRPr="000F7A92">
        <w:rPr>
          <w:color w:val="000000"/>
          <w:sz w:val="24"/>
          <w:szCs w:val="24"/>
        </w:rPr>
        <w:t>п.м</w:t>
      </w:r>
      <w:proofErr w:type="spellEnd"/>
      <w:r w:rsidRPr="000F7A92">
        <w:rPr>
          <w:color w:val="000000"/>
          <w:sz w:val="24"/>
          <w:szCs w:val="24"/>
        </w:rPr>
        <w:t>..  – 1745,6 тыс. руб.;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17. Замена трубопровода ХВС п. </w:t>
      </w:r>
      <w:proofErr w:type="spellStart"/>
      <w:r w:rsidRPr="000F7A92">
        <w:rPr>
          <w:color w:val="000000"/>
          <w:sz w:val="24"/>
          <w:szCs w:val="24"/>
        </w:rPr>
        <w:t>Энгозеро</w:t>
      </w:r>
      <w:proofErr w:type="spellEnd"/>
      <w:r w:rsidRPr="000F7A92">
        <w:rPr>
          <w:color w:val="000000"/>
          <w:sz w:val="24"/>
          <w:szCs w:val="24"/>
        </w:rPr>
        <w:t>, ул. Жигалова 22,23 протяженностью 76 м, ПНД Д63 -20 м, ПНД Д32 - 56 м - 349,5 тыс.  руб.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18. Ремонт здания КНС </w:t>
      </w:r>
      <w:proofErr w:type="spellStart"/>
      <w:r w:rsidRPr="000F7A92">
        <w:rPr>
          <w:color w:val="000000"/>
          <w:sz w:val="24"/>
          <w:szCs w:val="24"/>
        </w:rPr>
        <w:t>пгт</w:t>
      </w:r>
      <w:proofErr w:type="spellEnd"/>
      <w:r w:rsidRPr="000F7A92">
        <w:rPr>
          <w:color w:val="000000"/>
          <w:sz w:val="24"/>
          <w:szCs w:val="24"/>
        </w:rPr>
        <w:t xml:space="preserve">. Лоухи, ул. </w:t>
      </w:r>
      <w:proofErr w:type="gramStart"/>
      <w:r w:rsidRPr="000F7A92">
        <w:rPr>
          <w:color w:val="000000"/>
          <w:sz w:val="24"/>
          <w:szCs w:val="24"/>
        </w:rPr>
        <w:t>Станционная</w:t>
      </w:r>
      <w:proofErr w:type="gramEnd"/>
      <w:r w:rsidRPr="000F7A92">
        <w:rPr>
          <w:color w:val="000000"/>
          <w:sz w:val="24"/>
          <w:szCs w:val="24"/>
        </w:rPr>
        <w:t>, запланировано - 865,7 тыс. руб.;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 Фактически выполнено 460,0 тыс. руб. или 53,2%;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19. </w:t>
      </w:r>
      <w:proofErr w:type="gramStart"/>
      <w:r w:rsidRPr="000F7A92">
        <w:rPr>
          <w:color w:val="000000"/>
          <w:sz w:val="24"/>
          <w:szCs w:val="24"/>
        </w:rPr>
        <w:t xml:space="preserve">Выполнение анализов воды с </w:t>
      </w:r>
      <w:proofErr w:type="spellStart"/>
      <w:r w:rsidRPr="000F7A92">
        <w:rPr>
          <w:color w:val="000000"/>
          <w:sz w:val="24"/>
          <w:szCs w:val="24"/>
        </w:rPr>
        <w:t>водонасосных</w:t>
      </w:r>
      <w:proofErr w:type="spellEnd"/>
      <w:r w:rsidRPr="000F7A92">
        <w:rPr>
          <w:color w:val="000000"/>
          <w:sz w:val="24"/>
          <w:szCs w:val="24"/>
        </w:rPr>
        <w:t xml:space="preserve"> станций п. Лоухи, п. </w:t>
      </w:r>
      <w:proofErr w:type="spellStart"/>
      <w:r w:rsidRPr="000F7A92">
        <w:rPr>
          <w:color w:val="000000"/>
          <w:sz w:val="24"/>
          <w:szCs w:val="24"/>
        </w:rPr>
        <w:t>Пяозерский</w:t>
      </w:r>
      <w:proofErr w:type="spellEnd"/>
      <w:r w:rsidRPr="000F7A92">
        <w:rPr>
          <w:color w:val="000000"/>
          <w:sz w:val="24"/>
          <w:szCs w:val="24"/>
        </w:rPr>
        <w:t xml:space="preserve">, п. Плотина, п. Хетоламбина, п. </w:t>
      </w:r>
      <w:proofErr w:type="spellStart"/>
      <w:r w:rsidRPr="000F7A92">
        <w:rPr>
          <w:color w:val="000000"/>
          <w:sz w:val="24"/>
          <w:szCs w:val="24"/>
        </w:rPr>
        <w:t>Кестеньга</w:t>
      </w:r>
      <w:proofErr w:type="spellEnd"/>
      <w:r w:rsidRPr="000F7A92">
        <w:rPr>
          <w:color w:val="000000"/>
          <w:sz w:val="24"/>
          <w:szCs w:val="24"/>
        </w:rPr>
        <w:t xml:space="preserve">, п. </w:t>
      </w:r>
      <w:proofErr w:type="spellStart"/>
      <w:r w:rsidRPr="000F7A92">
        <w:rPr>
          <w:color w:val="000000"/>
          <w:sz w:val="24"/>
          <w:szCs w:val="24"/>
        </w:rPr>
        <w:t>Энгозеро</w:t>
      </w:r>
      <w:proofErr w:type="spellEnd"/>
      <w:r w:rsidRPr="000F7A92">
        <w:rPr>
          <w:color w:val="000000"/>
          <w:sz w:val="24"/>
          <w:szCs w:val="24"/>
        </w:rPr>
        <w:t xml:space="preserve">, п. Амбарный  - 52,4 тыс. руб. </w:t>
      </w:r>
      <w:proofErr w:type="gramEnd"/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20. Замена водопровода холодного водоснабжения п. Лоухи, ул. Октябрьская,14 – 279,1 тыс. руб.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21. Поставка насосов на объекты водоснабжения – 5 шт. – 110,3 тыс. руб. 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0F7A92">
        <w:rPr>
          <w:sz w:val="24"/>
          <w:szCs w:val="24"/>
        </w:rPr>
        <w:t xml:space="preserve">С 2019 года реализуется проект по </w:t>
      </w:r>
      <w:r w:rsidRPr="000F7A92">
        <w:rPr>
          <w:b/>
          <w:sz w:val="24"/>
          <w:szCs w:val="24"/>
        </w:rPr>
        <w:t xml:space="preserve">реконструкции канализационных очистных сооружений (КОС) в </w:t>
      </w:r>
      <w:proofErr w:type="spellStart"/>
      <w:r w:rsidRPr="000F7A92">
        <w:rPr>
          <w:b/>
          <w:sz w:val="24"/>
          <w:szCs w:val="24"/>
        </w:rPr>
        <w:t>пгт</w:t>
      </w:r>
      <w:proofErr w:type="spellEnd"/>
      <w:r w:rsidRPr="000F7A92">
        <w:rPr>
          <w:b/>
          <w:sz w:val="24"/>
          <w:szCs w:val="24"/>
        </w:rPr>
        <w:t xml:space="preserve">. Чупа </w:t>
      </w:r>
      <w:r w:rsidRPr="000F7A92">
        <w:rPr>
          <w:sz w:val="24"/>
          <w:szCs w:val="24"/>
        </w:rPr>
        <w:t>Строительная готовность по объекту составила 100%. (м</w:t>
      </w:r>
      <w:r w:rsidRPr="000F7A92">
        <w:rPr>
          <w:rFonts w:eastAsia="Calibri"/>
          <w:sz w:val="24"/>
          <w:szCs w:val="24"/>
        </w:rPr>
        <w:t>ероприятие исполнено на сумму 197,2 млн. рублей, заключен муниципальный контракт с ООО «</w:t>
      </w:r>
      <w:proofErr w:type="spellStart"/>
      <w:r w:rsidRPr="000F7A92">
        <w:rPr>
          <w:rFonts w:eastAsia="Calibri"/>
          <w:sz w:val="24"/>
          <w:szCs w:val="24"/>
        </w:rPr>
        <w:t>Экостройпроект</w:t>
      </w:r>
      <w:proofErr w:type="spellEnd"/>
      <w:r w:rsidRPr="000F7A92">
        <w:rPr>
          <w:rFonts w:eastAsia="Calibri"/>
          <w:sz w:val="24"/>
          <w:szCs w:val="24"/>
        </w:rPr>
        <w:t xml:space="preserve">» на сумму 175 860 500 рублей). На текущий момент принято работ на сумму 168 949 664,25 рублей. Причины нарушения сроков: в 2019 году </w:t>
      </w:r>
      <w:proofErr w:type="spellStart"/>
      <w:r w:rsidRPr="000F7A92">
        <w:rPr>
          <w:rFonts w:eastAsia="Calibri"/>
          <w:sz w:val="24"/>
          <w:szCs w:val="24"/>
        </w:rPr>
        <w:t>обу</w:t>
      </w:r>
      <w:proofErr w:type="spellEnd"/>
      <w:proofErr w:type="gramStart"/>
      <w:r w:rsidRPr="000F7A92">
        <w:rPr>
          <w:rFonts w:eastAsia="Calibri"/>
          <w:sz w:val="24"/>
          <w:szCs w:val="24"/>
          <w:lang w:val="en-US"/>
        </w:rPr>
        <w:t>c</w:t>
      </w:r>
      <w:proofErr w:type="gramEnd"/>
      <w:r w:rsidRPr="000F7A92">
        <w:rPr>
          <w:rFonts w:eastAsia="Calibri"/>
          <w:sz w:val="24"/>
          <w:szCs w:val="24"/>
        </w:rPr>
        <w:t xml:space="preserve">ловлены необходимостью внесения изменений в проектную документацию, в 2020 году – ввиду ограничений из-за пандемии </w:t>
      </w:r>
      <w:proofErr w:type="spellStart"/>
      <w:r w:rsidRPr="000F7A92">
        <w:rPr>
          <w:rFonts w:eastAsia="Calibri"/>
          <w:sz w:val="24"/>
          <w:szCs w:val="24"/>
        </w:rPr>
        <w:t>коронавируса</w:t>
      </w:r>
      <w:proofErr w:type="spellEnd"/>
      <w:r w:rsidRPr="000F7A92">
        <w:rPr>
          <w:rFonts w:eastAsia="Calibri"/>
          <w:sz w:val="24"/>
          <w:szCs w:val="24"/>
        </w:rPr>
        <w:t xml:space="preserve">, нарушением сроков исполнения работ по контракту подрядчиком, а также отсутствием технологического присоединения к электрическим сетям. 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0F7A92">
        <w:rPr>
          <w:rFonts w:eastAsia="Calibri"/>
          <w:sz w:val="24"/>
          <w:szCs w:val="24"/>
        </w:rPr>
        <w:t>В 2021 году контракт расторгнут в одностороннем порядке. Для завершения работ заключены муниципальные контракты с ГУП РК «Лоухское ДРСУ» на общую сумму 19,0 млн. рублей. 30.12.2021 г. получено разрешение на ввод объекта в эксплуатацию.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По программе </w:t>
      </w:r>
      <w:r w:rsidRPr="000F7A92">
        <w:rPr>
          <w:b/>
          <w:color w:val="000000" w:themeColor="text1"/>
          <w:sz w:val="24"/>
          <w:szCs w:val="24"/>
        </w:rPr>
        <w:t>«Формирование комфортной городской среды»</w:t>
      </w:r>
      <w:r w:rsidRPr="000F7A92">
        <w:rPr>
          <w:color w:val="000000" w:themeColor="text1"/>
          <w:sz w:val="24"/>
          <w:szCs w:val="24"/>
        </w:rPr>
        <w:t xml:space="preserve"> </w:t>
      </w:r>
      <w:r w:rsidRPr="000F7A92">
        <w:rPr>
          <w:sz w:val="24"/>
          <w:szCs w:val="24"/>
        </w:rPr>
        <w:t xml:space="preserve">на территории Лоухского муниципального района в 2021 году было благоустроенно 3 общественные территории (по 1 объекту на территориях Лоухского, </w:t>
      </w:r>
      <w:proofErr w:type="spellStart"/>
      <w:r w:rsidRPr="000F7A92">
        <w:rPr>
          <w:sz w:val="24"/>
          <w:szCs w:val="24"/>
        </w:rPr>
        <w:t>Чупинского</w:t>
      </w:r>
      <w:proofErr w:type="spellEnd"/>
      <w:r w:rsidRPr="000F7A92">
        <w:rPr>
          <w:sz w:val="24"/>
          <w:szCs w:val="24"/>
        </w:rPr>
        <w:t>, Пяозерского городских поселений) на общую сумму 2 728,8 тыс. рублей. Объем средств запланированный к реализации по данной программе, полностью реализован, работы завершены в установленные сроки.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В рамках реализации </w:t>
      </w:r>
      <w:r w:rsidRPr="000F7A92">
        <w:rPr>
          <w:b/>
          <w:color w:val="000000" w:themeColor="text1"/>
          <w:sz w:val="24"/>
          <w:szCs w:val="24"/>
        </w:rPr>
        <w:t xml:space="preserve">Региональной адресной программы по переселению граждан из аварийного жилищного фонда на 2019-2025 </w:t>
      </w:r>
      <w:r w:rsidRPr="000F7A92">
        <w:rPr>
          <w:b/>
          <w:sz w:val="24"/>
          <w:szCs w:val="24"/>
        </w:rPr>
        <w:t>годы</w:t>
      </w:r>
      <w:r w:rsidRPr="000F7A92">
        <w:rPr>
          <w:sz w:val="24"/>
          <w:szCs w:val="24"/>
        </w:rPr>
        <w:t xml:space="preserve"> в 2021 году расселено 12 жилых помещений общей площадью 369,8 </w:t>
      </w:r>
      <w:proofErr w:type="spellStart"/>
      <w:r w:rsidRPr="000F7A92">
        <w:rPr>
          <w:sz w:val="24"/>
          <w:szCs w:val="24"/>
        </w:rPr>
        <w:t>кв.м</w:t>
      </w:r>
      <w:proofErr w:type="spellEnd"/>
      <w:r w:rsidRPr="000F7A92">
        <w:rPr>
          <w:sz w:val="24"/>
          <w:szCs w:val="24"/>
        </w:rPr>
        <w:t xml:space="preserve">. В рамках решения данного вопроса выплачено 3 компенсации, приобретено 5 жилых помещений в </w:t>
      </w:r>
      <w:proofErr w:type="spellStart"/>
      <w:r w:rsidRPr="000F7A92">
        <w:rPr>
          <w:sz w:val="24"/>
          <w:szCs w:val="24"/>
        </w:rPr>
        <w:t>пгт</w:t>
      </w:r>
      <w:proofErr w:type="spellEnd"/>
      <w:r w:rsidRPr="000F7A92">
        <w:rPr>
          <w:sz w:val="24"/>
          <w:szCs w:val="24"/>
        </w:rPr>
        <w:t xml:space="preserve">. Лоухи, 1 в г. Медвежьегорск, 1 в п. </w:t>
      </w:r>
      <w:proofErr w:type="spellStart"/>
      <w:r w:rsidRPr="000F7A92">
        <w:rPr>
          <w:sz w:val="24"/>
          <w:szCs w:val="24"/>
        </w:rPr>
        <w:t>Марциальные</w:t>
      </w:r>
      <w:proofErr w:type="spellEnd"/>
      <w:r w:rsidRPr="000F7A92">
        <w:rPr>
          <w:sz w:val="24"/>
          <w:szCs w:val="24"/>
        </w:rPr>
        <w:t xml:space="preserve"> Воды, 2 оформлено как выморочное имущество. </w:t>
      </w:r>
      <w:r w:rsidRPr="000F7A92">
        <w:rPr>
          <w:sz w:val="24"/>
          <w:szCs w:val="24"/>
        </w:rPr>
        <w:lastRenderedPageBreak/>
        <w:t xml:space="preserve">Осталось расселить 12 жилых помещений общей площадью 366,3 </w:t>
      </w:r>
      <w:proofErr w:type="spellStart"/>
      <w:r w:rsidRPr="000F7A92">
        <w:rPr>
          <w:sz w:val="24"/>
          <w:szCs w:val="24"/>
        </w:rPr>
        <w:t>кв.м</w:t>
      </w:r>
      <w:proofErr w:type="spellEnd"/>
      <w:r w:rsidRPr="000F7A92">
        <w:rPr>
          <w:sz w:val="24"/>
          <w:szCs w:val="24"/>
        </w:rPr>
        <w:t xml:space="preserve">. Из них 8 планируется расселить в 2022 году, 3 планируется расселить после завершения строительства домов в г. Кондопога и п. </w:t>
      </w:r>
      <w:proofErr w:type="spellStart"/>
      <w:r w:rsidRPr="000F7A92">
        <w:rPr>
          <w:sz w:val="24"/>
          <w:szCs w:val="24"/>
        </w:rPr>
        <w:t>Янишполе</w:t>
      </w:r>
      <w:proofErr w:type="spellEnd"/>
      <w:r w:rsidRPr="000F7A92">
        <w:rPr>
          <w:sz w:val="24"/>
          <w:szCs w:val="24"/>
        </w:rPr>
        <w:t>.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В 2021 году 10 многоквартирных домов признано аварийными и подлежащими сносу в </w:t>
      </w:r>
      <w:proofErr w:type="spellStart"/>
      <w:r w:rsidRPr="000F7A92">
        <w:rPr>
          <w:sz w:val="24"/>
          <w:szCs w:val="24"/>
        </w:rPr>
        <w:t>пгт</w:t>
      </w:r>
      <w:proofErr w:type="spellEnd"/>
      <w:r w:rsidRPr="000F7A92">
        <w:rPr>
          <w:sz w:val="24"/>
          <w:szCs w:val="24"/>
        </w:rPr>
        <w:t xml:space="preserve">. Лоухи, 8 в п. </w:t>
      </w:r>
      <w:proofErr w:type="spellStart"/>
      <w:r w:rsidRPr="000F7A92">
        <w:rPr>
          <w:sz w:val="24"/>
          <w:szCs w:val="24"/>
        </w:rPr>
        <w:t>Кестеньга</w:t>
      </w:r>
      <w:proofErr w:type="spellEnd"/>
      <w:r w:rsidRPr="000F7A92">
        <w:rPr>
          <w:sz w:val="24"/>
          <w:szCs w:val="24"/>
        </w:rPr>
        <w:t>, 2 в п. Плотина.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0F7A92">
        <w:rPr>
          <w:sz w:val="24"/>
          <w:szCs w:val="24"/>
        </w:rPr>
        <w:t xml:space="preserve">В 2021 году гражданам, состоящим на учете в качестве нуждающихся в жилых помещениях предоставлено 13 жилых помещений (1 в п. Плотина, 3 в п. </w:t>
      </w:r>
      <w:proofErr w:type="spellStart"/>
      <w:r w:rsidRPr="000F7A92">
        <w:rPr>
          <w:sz w:val="24"/>
          <w:szCs w:val="24"/>
        </w:rPr>
        <w:t>Кестеньга</w:t>
      </w:r>
      <w:proofErr w:type="spellEnd"/>
      <w:r w:rsidRPr="000F7A92">
        <w:rPr>
          <w:sz w:val="24"/>
          <w:szCs w:val="24"/>
        </w:rPr>
        <w:t xml:space="preserve">, 9 в </w:t>
      </w:r>
      <w:proofErr w:type="spellStart"/>
      <w:r w:rsidRPr="000F7A92">
        <w:rPr>
          <w:sz w:val="24"/>
          <w:szCs w:val="24"/>
        </w:rPr>
        <w:t>пгт</w:t>
      </w:r>
      <w:proofErr w:type="spellEnd"/>
      <w:r w:rsidRPr="000F7A92">
        <w:rPr>
          <w:sz w:val="24"/>
          <w:szCs w:val="24"/>
        </w:rPr>
        <w:t>.</w:t>
      </w:r>
      <w:proofErr w:type="gramEnd"/>
      <w:r w:rsidRPr="000F7A92">
        <w:rPr>
          <w:sz w:val="24"/>
          <w:szCs w:val="24"/>
        </w:rPr>
        <w:t xml:space="preserve"> </w:t>
      </w:r>
      <w:proofErr w:type="gramStart"/>
      <w:r w:rsidRPr="000F7A92">
        <w:rPr>
          <w:sz w:val="24"/>
          <w:szCs w:val="24"/>
        </w:rPr>
        <w:t>Лоухи).</w:t>
      </w:r>
      <w:proofErr w:type="gramEnd"/>
    </w:p>
    <w:p w:rsidR="000F7A92" w:rsidRPr="000F7A92" w:rsidRDefault="000F7A92" w:rsidP="000F7A92">
      <w:pPr>
        <w:spacing w:line="276" w:lineRule="auto"/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В Лоухском муниципальном районе продолжается работа по повышению доходной части местных бюджетов в связи с продажей муниципального имущества. </w:t>
      </w:r>
    </w:p>
    <w:p w:rsidR="000F7A92" w:rsidRPr="000F7A92" w:rsidRDefault="000F7A92" w:rsidP="000F7A92">
      <w:pPr>
        <w:tabs>
          <w:tab w:val="left" w:pos="540"/>
        </w:tabs>
        <w:ind w:firstLine="709"/>
        <w:jc w:val="both"/>
        <w:rPr>
          <w:bCs/>
          <w:sz w:val="24"/>
          <w:szCs w:val="24"/>
        </w:rPr>
      </w:pPr>
      <w:r w:rsidRPr="000F7A92">
        <w:rPr>
          <w:sz w:val="24"/>
          <w:szCs w:val="24"/>
        </w:rPr>
        <w:t xml:space="preserve">В результате проведенного открытого аукциона в электронной форме продан 1 объект недвижимости с земельным участком, на котором этот объект расположен (п. Сосновый, ул. </w:t>
      </w:r>
      <w:proofErr w:type="gramStart"/>
      <w:r w:rsidRPr="000F7A92">
        <w:rPr>
          <w:sz w:val="24"/>
          <w:szCs w:val="24"/>
        </w:rPr>
        <w:t>Школьная</w:t>
      </w:r>
      <w:proofErr w:type="gramEnd"/>
      <w:r w:rsidRPr="000F7A92">
        <w:rPr>
          <w:sz w:val="24"/>
          <w:szCs w:val="24"/>
        </w:rPr>
        <w:t xml:space="preserve">). Общая сумма доходов </w:t>
      </w:r>
      <w:r w:rsidRPr="000F7A92">
        <w:rPr>
          <w:bCs/>
          <w:sz w:val="24"/>
          <w:szCs w:val="24"/>
        </w:rPr>
        <w:t xml:space="preserve">в бюджет района в 2021 году </w:t>
      </w:r>
      <w:r w:rsidRPr="000F7A92">
        <w:rPr>
          <w:sz w:val="24"/>
          <w:szCs w:val="24"/>
        </w:rPr>
        <w:t xml:space="preserve">по договору купли-продажи недвижимого имущества составила – 331,2 тыс. руб., в </w:t>
      </w:r>
      <w:proofErr w:type="spellStart"/>
      <w:r w:rsidRPr="000F7A92">
        <w:rPr>
          <w:sz w:val="24"/>
          <w:szCs w:val="24"/>
        </w:rPr>
        <w:t>т.ч</w:t>
      </w:r>
      <w:proofErr w:type="spellEnd"/>
      <w:r w:rsidRPr="000F7A92">
        <w:rPr>
          <w:sz w:val="24"/>
          <w:szCs w:val="24"/>
        </w:rPr>
        <w:t>. НДС 20 %.</w:t>
      </w:r>
    </w:p>
    <w:p w:rsidR="000F7A92" w:rsidRPr="000F7A92" w:rsidRDefault="000F7A92" w:rsidP="000F7A92">
      <w:pPr>
        <w:tabs>
          <w:tab w:val="left" w:pos="540"/>
        </w:tabs>
        <w:ind w:firstLine="709"/>
        <w:jc w:val="both"/>
        <w:rPr>
          <w:b/>
          <w:bCs/>
          <w:sz w:val="24"/>
          <w:szCs w:val="24"/>
        </w:rPr>
      </w:pPr>
      <w:proofErr w:type="gramStart"/>
      <w:r w:rsidRPr="000F7A92">
        <w:rPr>
          <w:bCs/>
          <w:sz w:val="24"/>
          <w:szCs w:val="24"/>
        </w:rPr>
        <w:t xml:space="preserve">Доходы бюджета Лоухского муниципального района за 2021 год от сдачи в аренду муниципального имущества, без учета земельных участков, составили 870,5 тыс. руб. Задолженность по арендной плате на 01 января 2022 года составляет 91,6 тыс. руб., в </w:t>
      </w:r>
      <w:proofErr w:type="spellStart"/>
      <w:r w:rsidRPr="000F7A92">
        <w:rPr>
          <w:bCs/>
          <w:sz w:val="24"/>
          <w:szCs w:val="24"/>
        </w:rPr>
        <w:t>т.ч</w:t>
      </w:r>
      <w:proofErr w:type="spellEnd"/>
      <w:r w:rsidRPr="000F7A92">
        <w:rPr>
          <w:bCs/>
          <w:sz w:val="24"/>
          <w:szCs w:val="24"/>
        </w:rPr>
        <w:t xml:space="preserve">. задолженность, охваченная </w:t>
      </w:r>
      <w:proofErr w:type="spellStart"/>
      <w:r w:rsidRPr="000F7A92">
        <w:rPr>
          <w:bCs/>
          <w:sz w:val="24"/>
          <w:szCs w:val="24"/>
        </w:rPr>
        <w:t>претензионно</w:t>
      </w:r>
      <w:proofErr w:type="spellEnd"/>
      <w:r w:rsidRPr="000F7A92">
        <w:rPr>
          <w:bCs/>
          <w:sz w:val="24"/>
          <w:szCs w:val="24"/>
        </w:rPr>
        <w:t xml:space="preserve">-исковой работой – 5,4 тыс. руб.; находится на исполнении в ССП – 86,2 тыс. руб. В результате </w:t>
      </w:r>
      <w:proofErr w:type="spellStart"/>
      <w:r w:rsidRPr="000F7A92">
        <w:rPr>
          <w:bCs/>
          <w:sz w:val="24"/>
          <w:szCs w:val="24"/>
        </w:rPr>
        <w:t>претензионно</w:t>
      </w:r>
      <w:proofErr w:type="spellEnd"/>
      <w:r w:rsidRPr="000F7A92">
        <w:rPr>
          <w:bCs/>
          <w:sz w:val="24"/>
          <w:szCs w:val="24"/>
        </w:rPr>
        <w:t>-исковой работы в бюджет района</w:t>
      </w:r>
      <w:proofErr w:type="gramEnd"/>
      <w:r w:rsidRPr="000F7A92">
        <w:rPr>
          <w:bCs/>
          <w:sz w:val="24"/>
          <w:szCs w:val="24"/>
        </w:rPr>
        <w:t xml:space="preserve"> поступило 13,6 тыс. руб. Задолженность, переведенная для учета на </w:t>
      </w:r>
      <w:proofErr w:type="spellStart"/>
      <w:r w:rsidRPr="000F7A92">
        <w:rPr>
          <w:bCs/>
          <w:sz w:val="24"/>
          <w:szCs w:val="24"/>
        </w:rPr>
        <w:t>забалансовом</w:t>
      </w:r>
      <w:proofErr w:type="spellEnd"/>
      <w:r w:rsidRPr="000F7A92">
        <w:rPr>
          <w:bCs/>
          <w:sz w:val="24"/>
          <w:szCs w:val="24"/>
        </w:rPr>
        <w:t xml:space="preserve"> счете (сомнительная задолженность), составила 3,5 тыс. руб.</w:t>
      </w:r>
    </w:p>
    <w:p w:rsidR="000F7A92" w:rsidRPr="000F7A92" w:rsidRDefault="000F7A92" w:rsidP="000F7A92">
      <w:pPr>
        <w:tabs>
          <w:tab w:val="left" w:pos="540"/>
        </w:tabs>
        <w:ind w:firstLine="709"/>
        <w:jc w:val="both"/>
        <w:rPr>
          <w:bCs/>
          <w:sz w:val="24"/>
          <w:szCs w:val="24"/>
        </w:rPr>
      </w:pPr>
      <w:r w:rsidRPr="000F7A92">
        <w:rPr>
          <w:bCs/>
          <w:sz w:val="24"/>
          <w:szCs w:val="24"/>
        </w:rPr>
        <w:t xml:space="preserve">В 2021  году по инициативе арендатора расторгнуто 2 договора аренды муниципального имущества, находящегося в собственности Лоухского муниципального района; по инициативе арендодателя расторгнут 1 договор аренды. По итогам проведенных торгов заключено 7 новых договоров аренды.  </w:t>
      </w:r>
    </w:p>
    <w:p w:rsidR="000F7A92" w:rsidRPr="000F7A92" w:rsidRDefault="000F7A92" w:rsidP="000F7A92">
      <w:pPr>
        <w:tabs>
          <w:tab w:val="left" w:pos="540"/>
        </w:tabs>
        <w:ind w:firstLine="709"/>
        <w:jc w:val="both"/>
        <w:rPr>
          <w:bCs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В 2021 году поступило арендной платы за земельные участки всего 3 120,7 тыс. руб., по продаже ЗУ, собственность которых не разграничена – 290,6 </w:t>
      </w:r>
      <w:proofErr w:type="spellStart"/>
      <w:r w:rsidRPr="000F7A92">
        <w:rPr>
          <w:color w:val="000000"/>
          <w:sz w:val="24"/>
          <w:szCs w:val="24"/>
        </w:rPr>
        <w:t>тыс</w:t>
      </w:r>
      <w:proofErr w:type="gramStart"/>
      <w:r w:rsidRPr="000F7A92">
        <w:rPr>
          <w:color w:val="000000"/>
          <w:sz w:val="24"/>
          <w:szCs w:val="24"/>
        </w:rPr>
        <w:t>.р</w:t>
      </w:r>
      <w:proofErr w:type="gramEnd"/>
      <w:r w:rsidRPr="000F7A92">
        <w:rPr>
          <w:color w:val="000000"/>
          <w:sz w:val="24"/>
          <w:szCs w:val="24"/>
        </w:rPr>
        <w:t>уб</w:t>
      </w:r>
      <w:proofErr w:type="spellEnd"/>
      <w:r w:rsidRPr="000F7A92">
        <w:rPr>
          <w:color w:val="000000"/>
          <w:sz w:val="24"/>
          <w:szCs w:val="24"/>
        </w:rPr>
        <w:t>.</w:t>
      </w:r>
    </w:p>
    <w:p w:rsidR="000F7A92" w:rsidRPr="000F7A92" w:rsidRDefault="000F7A92" w:rsidP="000F7A92">
      <w:pPr>
        <w:tabs>
          <w:tab w:val="left" w:pos="540"/>
        </w:tabs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В рамках исполнения Плана мероприятий по повышению поступлений налоговых и неналоговых доходов бюджета ЛМР в период 2021 года была проведена претензионная работа по взысканию задолженности по арендной плате за земельные участки, выставлено претензий на сумму 731,5 </w:t>
      </w:r>
      <w:proofErr w:type="spellStart"/>
      <w:r w:rsidRPr="000F7A92">
        <w:rPr>
          <w:color w:val="000000"/>
          <w:sz w:val="24"/>
          <w:szCs w:val="24"/>
        </w:rPr>
        <w:t>тыс</w:t>
      </w:r>
      <w:proofErr w:type="gramStart"/>
      <w:r w:rsidRPr="000F7A92">
        <w:rPr>
          <w:color w:val="000000"/>
          <w:sz w:val="24"/>
          <w:szCs w:val="24"/>
        </w:rPr>
        <w:t>.р</w:t>
      </w:r>
      <w:proofErr w:type="gramEnd"/>
      <w:r w:rsidRPr="000F7A92">
        <w:rPr>
          <w:color w:val="000000"/>
          <w:sz w:val="24"/>
          <w:szCs w:val="24"/>
        </w:rPr>
        <w:t>уб</w:t>
      </w:r>
      <w:proofErr w:type="spellEnd"/>
      <w:r w:rsidRPr="000F7A92">
        <w:rPr>
          <w:color w:val="000000"/>
          <w:sz w:val="24"/>
          <w:szCs w:val="24"/>
        </w:rPr>
        <w:t>.(115 арендаторов), оплачено добровольно после предъявления претензии 84,5 тыс. руб., предъявлено исков в суд 551,3 тыс. руб. (69 исков), взыскано ССП 281,1 тыс. руб.</w:t>
      </w:r>
    </w:p>
    <w:p w:rsidR="000F7A92" w:rsidRPr="000F7A92" w:rsidRDefault="000F7A92" w:rsidP="000F7A92">
      <w:pPr>
        <w:tabs>
          <w:tab w:val="left" w:pos="540"/>
        </w:tabs>
        <w:ind w:firstLine="709"/>
        <w:jc w:val="both"/>
        <w:rPr>
          <w:bCs/>
          <w:sz w:val="24"/>
          <w:szCs w:val="24"/>
        </w:rPr>
      </w:pPr>
      <w:proofErr w:type="gramStart"/>
      <w:r w:rsidRPr="000F7A92">
        <w:rPr>
          <w:sz w:val="24"/>
          <w:szCs w:val="24"/>
        </w:rPr>
        <w:t xml:space="preserve">С целью предотвращения несчастных случаев, связанных с несанкционированным доступом неопределенного круга лиц на объекты недвижимости, в 2021 году в порядке, предусмотренном Градостроительным кодексом Российской Федерации, в </w:t>
      </w:r>
      <w:proofErr w:type="spellStart"/>
      <w:r w:rsidRPr="000F7A92">
        <w:rPr>
          <w:sz w:val="24"/>
          <w:szCs w:val="24"/>
        </w:rPr>
        <w:t>т.ч</w:t>
      </w:r>
      <w:proofErr w:type="spellEnd"/>
      <w:r w:rsidRPr="000F7A92">
        <w:rPr>
          <w:sz w:val="24"/>
          <w:szCs w:val="24"/>
        </w:rPr>
        <w:t>. в рамках заключенных между администрацией Лоухского муниципального района и министерством строительства жилищно-коммунального хозяйства и энергетики РК соглашений о предоставлении субсидии из бюджета РК на снос объектов капитального строительства (ОКС), снесено 13 объектов</w:t>
      </w:r>
      <w:proofErr w:type="gramEnd"/>
      <w:r w:rsidRPr="000F7A92">
        <w:rPr>
          <w:sz w:val="24"/>
          <w:szCs w:val="24"/>
        </w:rPr>
        <w:t xml:space="preserve"> (4 ОКС – </w:t>
      </w:r>
      <w:proofErr w:type="spellStart"/>
      <w:r w:rsidRPr="000F7A92">
        <w:rPr>
          <w:sz w:val="24"/>
          <w:szCs w:val="24"/>
        </w:rPr>
        <w:t>пгт</w:t>
      </w:r>
      <w:proofErr w:type="spellEnd"/>
      <w:r w:rsidRPr="000F7A92">
        <w:rPr>
          <w:sz w:val="24"/>
          <w:szCs w:val="24"/>
        </w:rPr>
        <w:t xml:space="preserve">. Чупа, 2 ОКС – п. Плотина, 6 ОКС – </w:t>
      </w:r>
      <w:proofErr w:type="spellStart"/>
      <w:r w:rsidRPr="000F7A92">
        <w:rPr>
          <w:sz w:val="24"/>
          <w:szCs w:val="24"/>
        </w:rPr>
        <w:t>пгт</w:t>
      </w:r>
      <w:proofErr w:type="spellEnd"/>
      <w:r w:rsidRPr="000F7A92">
        <w:rPr>
          <w:sz w:val="24"/>
          <w:szCs w:val="24"/>
        </w:rPr>
        <w:t xml:space="preserve">. Лоухи, 1 ОКС – </w:t>
      </w:r>
      <w:proofErr w:type="spellStart"/>
      <w:r w:rsidRPr="000F7A92">
        <w:rPr>
          <w:sz w:val="24"/>
          <w:szCs w:val="24"/>
        </w:rPr>
        <w:t>пгт</w:t>
      </w:r>
      <w:proofErr w:type="spellEnd"/>
      <w:r w:rsidRPr="000F7A92">
        <w:rPr>
          <w:sz w:val="24"/>
          <w:szCs w:val="24"/>
        </w:rPr>
        <w:t xml:space="preserve">. </w:t>
      </w:r>
      <w:proofErr w:type="spellStart"/>
      <w:proofErr w:type="gramStart"/>
      <w:r w:rsidRPr="000F7A92">
        <w:rPr>
          <w:sz w:val="24"/>
          <w:szCs w:val="24"/>
        </w:rPr>
        <w:t>Пяозерский</w:t>
      </w:r>
      <w:proofErr w:type="spellEnd"/>
      <w:r w:rsidRPr="000F7A92">
        <w:rPr>
          <w:sz w:val="24"/>
          <w:szCs w:val="24"/>
        </w:rPr>
        <w:t>).</w:t>
      </w:r>
      <w:proofErr w:type="gramEnd"/>
    </w:p>
    <w:p w:rsidR="000F7A92" w:rsidRPr="000F7A92" w:rsidRDefault="000F7A92" w:rsidP="000F7A92">
      <w:pPr>
        <w:tabs>
          <w:tab w:val="left" w:pos="540"/>
        </w:tabs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В связи с произведенной государственной регистрацией права в собственность МО «Лоухский муниципальный район» принят:</w:t>
      </w:r>
    </w:p>
    <w:p w:rsidR="000F7A92" w:rsidRPr="000F7A92" w:rsidRDefault="000F7A92" w:rsidP="000F7A92">
      <w:pPr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-  земельный участок, категория земель: земли населенных пунктов, вид разрешенного использования: под здание жилого корпуса. Площадь земельного участка 3722 </w:t>
      </w:r>
      <w:proofErr w:type="spellStart"/>
      <w:r w:rsidRPr="000F7A92">
        <w:rPr>
          <w:sz w:val="24"/>
          <w:szCs w:val="24"/>
        </w:rPr>
        <w:t>кв.м</w:t>
      </w:r>
      <w:proofErr w:type="spellEnd"/>
      <w:r w:rsidRPr="000F7A92">
        <w:rPr>
          <w:sz w:val="24"/>
          <w:szCs w:val="24"/>
        </w:rPr>
        <w:t xml:space="preserve">., адрес (местонахождение) объекта: </w:t>
      </w:r>
      <w:proofErr w:type="gramStart"/>
      <w:r w:rsidRPr="000F7A92">
        <w:rPr>
          <w:sz w:val="24"/>
          <w:szCs w:val="24"/>
        </w:rPr>
        <w:t xml:space="preserve">Республика Карелия, Лоухский район, п. </w:t>
      </w:r>
      <w:proofErr w:type="spellStart"/>
      <w:r w:rsidRPr="000F7A92">
        <w:rPr>
          <w:sz w:val="24"/>
          <w:szCs w:val="24"/>
        </w:rPr>
        <w:t>Кестеньга</w:t>
      </w:r>
      <w:proofErr w:type="spellEnd"/>
      <w:r w:rsidRPr="000F7A92">
        <w:rPr>
          <w:sz w:val="24"/>
          <w:szCs w:val="24"/>
        </w:rPr>
        <w:t>, ул. Сухорукова, д. 7;</w:t>
      </w:r>
      <w:proofErr w:type="gramEnd"/>
    </w:p>
    <w:p w:rsidR="000F7A92" w:rsidRPr="000F7A92" w:rsidRDefault="000F7A92" w:rsidP="000F7A92">
      <w:pPr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- земельный участок с кадастровым номером 10:18:0050107:21, категория земель: земли населенных пунктов, вид разрешенного использования: под здание музыкальной </w:t>
      </w:r>
      <w:r w:rsidRPr="000F7A92">
        <w:rPr>
          <w:sz w:val="24"/>
          <w:szCs w:val="24"/>
        </w:rPr>
        <w:lastRenderedPageBreak/>
        <w:t xml:space="preserve">школы, площадью 484 </w:t>
      </w:r>
      <w:proofErr w:type="spellStart"/>
      <w:r w:rsidRPr="000F7A92">
        <w:rPr>
          <w:sz w:val="24"/>
          <w:szCs w:val="24"/>
        </w:rPr>
        <w:t>кв.м</w:t>
      </w:r>
      <w:proofErr w:type="spellEnd"/>
      <w:r w:rsidRPr="000F7A92">
        <w:rPr>
          <w:sz w:val="24"/>
          <w:szCs w:val="24"/>
        </w:rPr>
        <w:t xml:space="preserve">., адрес (местонахождение): Республика Карелия, Лоухский район, </w:t>
      </w:r>
      <w:proofErr w:type="spellStart"/>
      <w:r w:rsidRPr="000F7A92">
        <w:rPr>
          <w:sz w:val="24"/>
          <w:szCs w:val="24"/>
        </w:rPr>
        <w:t>пгт</w:t>
      </w:r>
      <w:proofErr w:type="spellEnd"/>
      <w:r w:rsidRPr="000F7A92">
        <w:rPr>
          <w:sz w:val="24"/>
          <w:szCs w:val="24"/>
        </w:rPr>
        <w:t>. Чупа, ул. Клубная, д. 11;</w:t>
      </w:r>
    </w:p>
    <w:p w:rsidR="000F7A92" w:rsidRPr="000F7A92" w:rsidRDefault="000F7A92" w:rsidP="000F7A92">
      <w:pPr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- земельный участок с кадастровым номером 10:18:0010907:255, категория земель: земли населенных пунктов, вид разрешенного использования: Спорт. Территориальная зона – </w:t>
      </w:r>
      <w:proofErr w:type="gramStart"/>
      <w:r w:rsidRPr="000F7A92">
        <w:rPr>
          <w:sz w:val="24"/>
          <w:szCs w:val="24"/>
        </w:rPr>
        <w:t>Р(</w:t>
      </w:r>
      <w:proofErr w:type="gramEnd"/>
      <w:r w:rsidRPr="000F7A92">
        <w:rPr>
          <w:sz w:val="24"/>
          <w:szCs w:val="24"/>
        </w:rPr>
        <w:t xml:space="preserve">С). Зона рекреации – спорт, площадью 10 344 </w:t>
      </w:r>
      <w:proofErr w:type="spellStart"/>
      <w:r w:rsidRPr="000F7A92">
        <w:rPr>
          <w:sz w:val="24"/>
          <w:szCs w:val="24"/>
        </w:rPr>
        <w:t>кв.м</w:t>
      </w:r>
      <w:proofErr w:type="spellEnd"/>
      <w:r w:rsidRPr="000F7A92">
        <w:rPr>
          <w:sz w:val="24"/>
          <w:szCs w:val="24"/>
        </w:rPr>
        <w:t xml:space="preserve">., адрес (местонахождение): Российская Федерация, Республика Карелия, Лоухский муниципальный район, Лоухское городское поселение, </w:t>
      </w:r>
      <w:proofErr w:type="spellStart"/>
      <w:r w:rsidRPr="000F7A92">
        <w:rPr>
          <w:sz w:val="24"/>
          <w:szCs w:val="24"/>
        </w:rPr>
        <w:t>пгт</w:t>
      </w:r>
      <w:proofErr w:type="spellEnd"/>
      <w:r w:rsidRPr="000F7A92">
        <w:rPr>
          <w:sz w:val="24"/>
          <w:szCs w:val="24"/>
        </w:rPr>
        <w:t>. Лоухи.</w:t>
      </w:r>
    </w:p>
    <w:p w:rsidR="000F7A92" w:rsidRPr="000F7A92" w:rsidRDefault="000F7A92" w:rsidP="000F7A92">
      <w:pPr>
        <w:tabs>
          <w:tab w:val="left" w:pos="10320"/>
        </w:tabs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В связи с реконструкцией объекта капитального строительства с</w:t>
      </w:r>
      <w:proofErr w:type="gramStart"/>
      <w:r w:rsidRPr="000F7A92">
        <w:rPr>
          <w:sz w:val="24"/>
          <w:szCs w:val="24"/>
        </w:rPr>
        <w:t xml:space="preserve"> К</w:t>
      </w:r>
      <w:proofErr w:type="gramEnd"/>
      <w:r w:rsidRPr="000F7A92">
        <w:rPr>
          <w:sz w:val="24"/>
          <w:szCs w:val="24"/>
        </w:rPr>
        <w:t xml:space="preserve">№ 10:18:0000000:7655 в собственность МО «Лоухский муниципальный район» принят единый недвижимый комплекс К№ 10:18:0050115:164: реконструкция канализационно-очистных сооружений в </w:t>
      </w:r>
      <w:proofErr w:type="spellStart"/>
      <w:r w:rsidRPr="000F7A92">
        <w:rPr>
          <w:sz w:val="24"/>
          <w:szCs w:val="24"/>
        </w:rPr>
        <w:t>пгт</w:t>
      </w:r>
      <w:proofErr w:type="spellEnd"/>
      <w:r w:rsidRPr="000F7A92">
        <w:rPr>
          <w:sz w:val="24"/>
          <w:szCs w:val="24"/>
        </w:rPr>
        <w:t>. Чупа Лоухского муниципального района Республики Карелия на 2016 год.</w:t>
      </w:r>
    </w:p>
    <w:p w:rsidR="000F7A92" w:rsidRPr="000F7A92" w:rsidRDefault="000F7A92" w:rsidP="000F7A92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Разработаны проекты генеральных планов и правил землепользования и застройки </w:t>
      </w:r>
      <w:proofErr w:type="spellStart"/>
      <w:r w:rsidRPr="000F7A92">
        <w:rPr>
          <w:color w:val="000000"/>
          <w:sz w:val="24"/>
          <w:szCs w:val="24"/>
        </w:rPr>
        <w:t>Кестеньгского</w:t>
      </w:r>
      <w:proofErr w:type="spellEnd"/>
      <w:r w:rsidRPr="000F7A92">
        <w:rPr>
          <w:color w:val="000000"/>
          <w:sz w:val="24"/>
          <w:szCs w:val="24"/>
        </w:rPr>
        <w:t xml:space="preserve"> и Амбарнского сельских поселений.</w:t>
      </w:r>
    </w:p>
    <w:p w:rsidR="000F7A92" w:rsidRPr="000F7A92" w:rsidRDefault="000F7A92" w:rsidP="000F7A92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Внесены изменения в правила землепользования и застройки Лоухского городского поселения.</w:t>
      </w:r>
    </w:p>
    <w:p w:rsidR="000F7A92" w:rsidRPr="000F7A92" w:rsidRDefault="000F7A92" w:rsidP="000F7A92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Утверждено 10 проектов межевания территории, 1 проект планировки территории.</w:t>
      </w:r>
    </w:p>
    <w:p w:rsidR="000F7A92" w:rsidRPr="000F7A92" w:rsidRDefault="000F7A92" w:rsidP="000F7A92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Выдан 31 градостроительный план земельного участка.</w:t>
      </w:r>
    </w:p>
    <w:p w:rsidR="000F7A92" w:rsidRPr="000F7A92" w:rsidRDefault="000F7A92" w:rsidP="000F7A92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Выдано 2 разрешения на строительство объектов капитального строительства.</w:t>
      </w:r>
    </w:p>
    <w:p w:rsidR="000F7A92" w:rsidRPr="000F7A92" w:rsidRDefault="000F7A92" w:rsidP="000F7A92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Выдано 10 уведомлений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деятельности.</w:t>
      </w:r>
    </w:p>
    <w:p w:rsidR="000F7A92" w:rsidRPr="000F7A92" w:rsidRDefault="000F7A92" w:rsidP="000F7A92">
      <w:pPr>
        <w:ind w:firstLine="709"/>
        <w:jc w:val="both"/>
        <w:rPr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Выдано 25 </w:t>
      </w:r>
      <w:r w:rsidRPr="000F7A92">
        <w:rPr>
          <w:sz w:val="24"/>
          <w:szCs w:val="24"/>
        </w:rPr>
        <w:t>уведомлений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участке.</w:t>
      </w:r>
    </w:p>
    <w:p w:rsidR="000F7A92" w:rsidRPr="000F7A92" w:rsidRDefault="000F7A92" w:rsidP="000F7A92">
      <w:pPr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Обследован 1 объект ИЖС с целью привлечения средств материнского капитала.</w:t>
      </w:r>
    </w:p>
    <w:p w:rsidR="000F7A92" w:rsidRPr="000F7A92" w:rsidRDefault="000F7A92" w:rsidP="000F7A92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Выдано 8 разрешений на выдачу условно разрешенного вида использования земельного участка.</w:t>
      </w:r>
    </w:p>
    <w:p w:rsidR="000F7A92" w:rsidRPr="000F7A92" w:rsidRDefault="000F7A92" w:rsidP="000F7A92">
      <w:pPr>
        <w:ind w:firstLine="709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Сформировано и поставлено на кадастровый учет 7 земельных участков.</w:t>
      </w:r>
    </w:p>
    <w:p w:rsidR="000F7A92" w:rsidRPr="000F7A92" w:rsidRDefault="000F7A92" w:rsidP="000F7A92">
      <w:pPr>
        <w:ind w:firstLine="709"/>
        <w:jc w:val="both"/>
        <w:rPr>
          <w:b/>
          <w:sz w:val="24"/>
          <w:szCs w:val="24"/>
        </w:rPr>
      </w:pPr>
    </w:p>
    <w:p w:rsidR="000F7A92" w:rsidRPr="000F7A92" w:rsidRDefault="000F7A92" w:rsidP="000F7A92">
      <w:pPr>
        <w:jc w:val="center"/>
        <w:rPr>
          <w:b/>
          <w:sz w:val="24"/>
          <w:szCs w:val="24"/>
        </w:rPr>
      </w:pPr>
      <w:r w:rsidRPr="000F7A92">
        <w:rPr>
          <w:b/>
          <w:sz w:val="24"/>
          <w:szCs w:val="24"/>
        </w:rPr>
        <w:t>Уважаемые депутаты и приглашенные!</w:t>
      </w:r>
    </w:p>
    <w:p w:rsidR="000F7A92" w:rsidRPr="000F7A92" w:rsidRDefault="000F7A92" w:rsidP="000F7A92">
      <w:pPr>
        <w:ind w:firstLine="709"/>
        <w:jc w:val="both"/>
        <w:rPr>
          <w:sz w:val="24"/>
          <w:szCs w:val="24"/>
        </w:rPr>
      </w:pPr>
    </w:p>
    <w:p w:rsidR="000F7A92" w:rsidRPr="000F7A92" w:rsidRDefault="000F7A92" w:rsidP="000F7A92">
      <w:pPr>
        <w:ind w:firstLine="709"/>
        <w:jc w:val="both"/>
        <w:rPr>
          <w:rFonts w:eastAsia="Calibri"/>
          <w:color w:val="262F38"/>
          <w:sz w:val="24"/>
          <w:szCs w:val="24"/>
          <w:shd w:val="clear" w:color="auto" w:fill="FFFFFF"/>
          <w:lang w:eastAsia="en-US"/>
        </w:rPr>
      </w:pPr>
      <w:r w:rsidRPr="000F7A92">
        <w:rPr>
          <w:rFonts w:eastAsia="Calibri"/>
          <w:color w:val="262F38"/>
          <w:sz w:val="24"/>
          <w:szCs w:val="24"/>
          <w:shd w:val="clear" w:color="auto" w:fill="FFFFFF"/>
          <w:lang w:eastAsia="en-US"/>
        </w:rPr>
        <w:t>Задачи </w:t>
      </w:r>
      <w:r w:rsidRPr="000F7A92">
        <w:rPr>
          <w:rFonts w:eastAsia="Calibri"/>
          <w:b/>
          <w:bCs/>
          <w:color w:val="262F38"/>
          <w:sz w:val="24"/>
          <w:szCs w:val="24"/>
          <w:shd w:val="clear" w:color="auto" w:fill="FFFFFF"/>
          <w:lang w:eastAsia="en-US"/>
        </w:rPr>
        <w:t>социальной сферы</w:t>
      </w:r>
      <w:r w:rsidRPr="000F7A92">
        <w:rPr>
          <w:rFonts w:eastAsia="Calibri"/>
          <w:color w:val="262F38"/>
          <w:sz w:val="24"/>
          <w:szCs w:val="24"/>
          <w:shd w:val="clear" w:color="auto" w:fill="FFFFFF"/>
          <w:lang w:eastAsia="en-US"/>
        </w:rPr>
        <w:t xml:space="preserve"> особенно важны и значимы для нас. Одной из первостепенных является обеспечение условий для получения качественного и доступного образования. </w:t>
      </w:r>
    </w:p>
    <w:p w:rsidR="000F7A92" w:rsidRPr="000F7A92" w:rsidRDefault="000F7A92" w:rsidP="000F7A92">
      <w:pPr>
        <w:ind w:firstLine="709"/>
        <w:jc w:val="both"/>
        <w:rPr>
          <w:color w:val="C0504D" w:themeColor="accent2"/>
          <w:sz w:val="24"/>
          <w:szCs w:val="24"/>
        </w:rPr>
      </w:pPr>
      <w:r w:rsidRPr="000F7A92">
        <w:rPr>
          <w:rFonts w:eastAsia="Calibri"/>
          <w:color w:val="000000" w:themeColor="text1"/>
          <w:sz w:val="24"/>
          <w:szCs w:val="24"/>
          <w:shd w:val="clear" w:color="auto" w:fill="FFFFFF"/>
          <w:lang w:eastAsia="en-US"/>
        </w:rPr>
        <w:t>При поддержке Правительства Республики Карелия создаются условия для организации </w:t>
      </w:r>
      <w:r w:rsidRPr="000F7A92">
        <w:rPr>
          <w:rFonts w:eastAsia="Calibri"/>
          <w:b/>
          <w:bCs/>
          <w:color w:val="000000" w:themeColor="text1"/>
          <w:sz w:val="24"/>
          <w:szCs w:val="24"/>
          <w:shd w:val="clear" w:color="auto" w:fill="FFFFFF"/>
          <w:lang w:eastAsia="en-US"/>
        </w:rPr>
        <w:t xml:space="preserve">качественного образования. </w:t>
      </w:r>
    </w:p>
    <w:p w:rsidR="000F7A92" w:rsidRPr="000F7A92" w:rsidRDefault="000F7A92" w:rsidP="000F7A9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0F7A92">
        <w:rPr>
          <w:rFonts w:eastAsia="Calibri"/>
          <w:sz w:val="24"/>
          <w:szCs w:val="24"/>
          <w:shd w:val="clear" w:color="auto" w:fill="FFFFFF"/>
        </w:rPr>
        <w:t xml:space="preserve">В </w:t>
      </w:r>
      <w:r w:rsidRPr="000F7A92">
        <w:rPr>
          <w:rFonts w:eastAsia="Calibri"/>
          <w:sz w:val="24"/>
          <w:szCs w:val="24"/>
        </w:rPr>
        <w:t>рамках реализации федерального проекта «Цифровая образовательная среда» национального проекта «Образование» в 2021 году МБОУ «</w:t>
      </w:r>
      <w:proofErr w:type="spellStart"/>
      <w:r w:rsidRPr="000F7A92">
        <w:rPr>
          <w:rFonts w:eastAsia="Calibri"/>
          <w:sz w:val="24"/>
          <w:szCs w:val="24"/>
        </w:rPr>
        <w:t>Лоухская</w:t>
      </w:r>
      <w:proofErr w:type="spellEnd"/>
      <w:r w:rsidRPr="000F7A92">
        <w:rPr>
          <w:rFonts w:eastAsia="Calibri"/>
          <w:sz w:val="24"/>
          <w:szCs w:val="24"/>
        </w:rPr>
        <w:t xml:space="preserve"> </w:t>
      </w:r>
      <w:r w:rsidRPr="000F7A92">
        <w:rPr>
          <w:rFonts w:eastAsia="Courier New"/>
          <w:sz w:val="24"/>
          <w:szCs w:val="24"/>
        </w:rPr>
        <w:t>средняя общеобразовательная школа»</w:t>
      </w:r>
      <w:r w:rsidRPr="000F7A92">
        <w:rPr>
          <w:rFonts w:eastAsia="Calibri"/>
          <w:sz w:val="24"/>
          <w:szCs w:val="24"/>
        </w:rPr>
        <w:t xml:space="preserve"> оснащена оборудованием в целях внедрения цифровой образовательной среды. </w:t>
      </w:r>
    </w:p>
    <w:p w:rsidR="000F7A92" w:rsidRPr="000F7A92" w:rsidRDefault="000F7A92" w:rsidP="000F7A92">
      <w:pPr>
        <w:spacing w:after="200" w:line="276" w:lineRule="auto"/>
        <w:ind w:firstLine="708"/>
        <w:jc w:val="both"/>
        <w:rPr>
          <w:color w:val="000000"/>
          <w:sz w:val="24"/>
          <w:szCs w:val="24"/>
        </w:rPr>
      </w:pPr>
      <w:proofErr w:type="gramStart"/>
      <w:r w:rsidRPr="000F7A92">
        <w:rPr>
          <w:sz w:val="24"/>
          <w:szCs w:val="24"/>
        </w:rPr>
        <w:t>Одним из значимых мероприятий текущего года является реализация</w:t>
      </w:r>
      <w:r w:rsidRPr="000F7A92">
        <w:rPr>
          <w:color w:val="000000"/>
          <w:sz w:val="24"/>
          <w:szCs w:val="24"/>
        </w:rPr>
        <w:t xml:space="preserve"> федерального проекта «Успех каждого ребенка» национального проекта «Образование» в соответствии с Перечнем мероприятий по созданию в общеобразовательных организациях, расположенных в сельской местности и малых городах, условий для занятия физической культурой и спортом на 2021-2023 годы, утвержденным Приказом Министерства образования Республики Карелия от 22 января 2021 года №55, трем общеобразовательным организациям Лоухского муниципального</w:t>
      </w:r>
      <w:proofErr w:type="gramEnd"/>
      <w:r w:rsidRPr="000F7A92">
        <w:rPr>
          <w:color w:val="000000"/>
          <w:sz w:val="24"/>
          <w:szCs w:val="24"/>
        </w:rPr>
        <w:t xml:space="preserve"> района выделены денежные средства. Ремонт спортивного зала, приобретение инвентаря и оборудования для МБОУ </w:t>
      </w:r>
      <w:proofErr w:type="spellStart"/>
      <w:r w:rsidRPr="000F7A92">
        <w:rPr>
          <w:color w:val="000000"/>
          <w:sz w:val="24"/>
          <w:szCs w:val="24"/>
        </w:rPr>
        <w:t>Чупинская</w:t>
      </w:r>
      <w:proofErr w:type="spellEnd"/>
      <w:r w:rsidRPr="000F7A92">
        <w:rPr>
          <w:color w:val="000000"/>
          <w:sz w:val="24"/>
          <w:szCs w:val="24"/>
        </w:rPr>
        <w:t xml:space="preserve"> СОШ </w:t>
      </w:r>
      <w:r w:rsidRPr="000F7A92">
        <w:rPr>
          <w:color w:val="000000"/>
          <w:sz w:val="24"/>
          <w:szCs w:val="24"/>
        </w:rPr>
        <w:lastRenderedPageBreak/>
        <w:t xml:space="preserve">4 550,4 тыс. руб.; приобретения инвентаря и оборудования для МБОУ </w:t>
      </w:r>
      <w:proofErr w:type="spellStart"/>
      <w:r w:rsidRPr="000F7A92">
        <w:rPr>
          <w:color w:val="000000"/>
          <w:sz w:val="24"/>
          <w:szCs w:val="24"/>
        </w:rPr>
        <w:t>Лоухская</w:t>
      </w:r>
      <w:proofErr w:type="spellEnd"/>
      <w:r w:rsidRPr="000F7A92">
        <w:rPr>
          <w:color w:val="000000"/>
          <w:sz w:val="24"/>
          <w:szCs w:val="24"/>
        </w:rPr>
        <w:t xml:space="preserve"> СОШ 507,9 тыс. руб.; приобретения инвентаря и оборудования для МБОУ </w:t>
      </w:r>
      <w:proofErr w:type="spellStart"/>
      <w:r w:rsidRPr="000F7A92">
        <w:rPr>
          <w:color w:val="000000"/>
          <w:sz w:val="24"/>
          <w:szCs w:val="24"/>
        </w:rPr>
        <w:t>Пяозерская</w:t>
      </w:r>
      <w:proofErr w:type="spellEnd"/>
      <w:r w:rsidRPr="000F7A92">
        <w:rPr>
          <w:color w:val="000000"/>
          <w:sz w:val="24"/>
          <w:szCs w:val="24"/>
        </w:rPr>
        <w:t xml:space="preserve"> СОШ 1 041,7 тыс. руб. </w:t>
      </w:r>
    </w:p>
    <w:p w:rsidR="000F7A92" w:rsidRPr="000F7A92" w:rsidRDefault="000F7A92" w:rsidP="000F7A92">
      <w:pPr>
        <w:ind w:firstLine="708"/>
        <w:jc w:val="both"/>
        <w:rPr>
          <w:color w:val="000000" w:themeColor="text1"/>
          <w:sz w:val="24"/>
          <w:szCs w:val="24"/>
        </w:rPr>
      </w:pPr>
      <w:r w:rsidRPr="000F7A92">
        <w:rPr>
          <w:rFonts w:eastAsia="Calibri"/>
          <w:color w:val="000000" w:themeColor="text1"/>
          <w:sz w:val="24"/>
          <w:szCs w:val="24"/>
          <w:shd w:val="clear" w:color="auto" w:fill="FFFFFF"/>
          <w:lang w:eastAsia="en-US"/>
        </w:rPr>
        <w:t>В условиях неблагоприятной эпидемиологической обстановки школам периодически приходилось переходить на обучение в дистанционном формате. Но, несмотря на все сложности, связанные с переходом на электронное обучение, учениками получен необходимый объем знаний, чтобы успешно сдать ЕГЭ и получить аттестаты об основном и среднем общем образовании.</w:t>
      </w:r>
      <w:r w:rsidRPr="000F7A92">
        <w:rPr>
          <w:color w:val="000000" w:themeColor="text1"/>
          <w:sz w:val="24"/>
          <w:szCs w:val="24"/>
        </w:rPr>
        <w:t xml:space="preserve"> </w:t>
      </w:r>
    </w:p>
    <w:p w:rsidR="000F7A92" w:rsidRPr="000F7A92" w:rsidRDefault="000F7A92" w:rsidP="000F7A92">
      <w:pPr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Государственная итоговая аттестация для выпускников 9-х классов (ГИА)  в  2021году  проводилась в форме основного государственного экзамена (ОГЭ) для 113 человек по русскому языку и математике. По итогам сдачи средняя оценка по математике 3 (первичный балл по району  13), средняя оценка по русскому языку 4 (первичный балл по району 25).</w:t>
      </w:r>
    </w:p>
    <w:p w:rsidR="000F7A92" w:rsidRPr="000F7A92" w:rsidRDefault="000F7A92" w:rsidP="000F7A92">
      <w:pPr>
        <w:ind w:hanging="284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                Для 13 выпускников с ограниченными возможностями здоровья    ГИА  проводилась по  выбору одного предмета в форме  государственного выпускного экзамена (ГВЭ) по  русскому языку – 7 чел, по математике -6 чел.</w:t>
      </w:r>
    </w:p>
    <w:p w:rsidR="000F7A92" w:rsidRPr="000F7A92" w:rsidRDefault="000F7A92" w:rsidP="000F7A92">
      <w:pPr>
        <w:ind w:hanging="284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                 125 выпускников по итогам  ГИА получили аттестаты об основном общем образовании, 1 выпускник не справился с ОГЭ по русскому языку, аттестат не получил. Четыре выпускника получили аттестаты об основном общем образовании с отличием.   62 выпускника продолжили обучение в 10 классе.</w:t>
      </w:r>
    </w:p>
    <w:p w:rsidR="000F7A92" w:rsidRPr="000F7A92" w:rsidRDefault="000F7A92" w:rsidP="000F7A92">
      <w:pPr>
        <w:ind w:firstLine="284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       В 2021 году 65 выпускников закончили  обучение в общеобразовательных организациях,  (2020 г. - 56 выпускников), 64 получили аттестаты о среднем общем образовании, 1 выпускник не участвовал в ГИА.  Выпускница МБОУ </w:t>
      </w:r>
      <w:proofErr w:type="spellStart"/>
      <w:r w:rsidRPr="000F7A92">
        <w:rPr>
          <w:sz w:val="24"/>
          <w:szCs w:val="24"/>
        </w:rPr>
        <w:t>Энгозерская</w:t>
      </w:r>
      <w:proofErr w:type="spellEnd"/>
      <w:r w:rsidRPr="000F7A92">
        <w:rPr>
          <w:sz w:val="24"/>
          <w:szCs w:val="24"/>
        </w:rPr>
        <w:t xml:space="preserve"> СОШ </w:t>
      </w:r>
      <w:proofErr w:type="spellStart"/>
      <w:r w:rsidRPr="000F7A92">
        <w:rPr>
          <w:sz w:val="24"/>
          <w:szCs w:val="24"/>
        </w:rPr>
        <w:t>Сорокопуд</w:t>
      </w:r>
      <w:proofErr w:type="spellEnd"/>
      <w:r w:rsidRPr="000F7A92">
        <w:rPr>
          <w:sz w:val="24"/>
          <w:szCs w:val="24"/>
        </w:rPr>
        <w:t xml:space="preserve"> Ксения </w:t>
      </w:r>
      <w:proofErr w:type="spellStart"/>
      <w:r w:rsidRPr="000F7A92">
        <w:rPr>
          <w:sz w:val="24"/>
          <w:szCs w:val="24"/>
        </w:rPr>
        <w:t>Вячеславона</w:t>
      </w:r>
      <w:proofErr w:type="spellEnd"/>
      <w:r w:rsidRPr="000F7A92">
        <w:rPr>
          <w:sz w:val="24"/>
          <w:szCs w:val="24"/>
        </w:rPr>
        <w:t xml:space="preserve"> и три выпускницы МБОУ </w:t>
      </w:r>
      <w:proofErr w:type="spellStart"/>
      <w:r w:rsidRPr="000F7A92">
        <w:rPr>
          <w:sz w:val="24"/>
          <w:szCs w:val="24"/>
        </w:rPr>
        <w:t>Лоухская</w:t>
      </w:r>
      <w:proofErr w:type="spellEnd"/>
      <w:r w:rsidRPr="000F7A92">
        <w:rPr>
          <w:sz w:val="24"/>
          <w:szCs w:val="24"/>
        </w:rPr>
        <w:t xml:space="preserve"> СОШ Архипова Дарья Александровна, </w:t>
      </w:r>
      <w:proofErr w:type="spellStart"/>
      <w:r w:rsidRPr="000F7A92">
        <w:rPr>
          <w:sz w:val="24"/>
          <w:szCs w:val="24"/>
        </w:rPr>
        <w:t>Батузова</w:t>
      </w:r>
      <w:proofErr w:type="spellEnd"/>
      <w:r w:rsidRPr="000F7A92">
        <w:rPr>
          <w:sz w:val="24"/>
          <w:szCs w:val="24"/>
        </w:rPr>
        <w:t xml:space="preserve"> Ева Дмитриевна и Новикова Мария Андреевна    получили  аттестаты о среднем общем образовании   с отличием и медаль «За особые успехи в учении».</w:t>
      </w:r>
    </w:p>
    <w:p w:rsidR="000F7A92" w:rsidRPr="000F7A92" w:rsidRDefault="000F7A92" w:rsidP="000F7A92">
      <w:pPr>
        <w:ind w:firstLine="284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      В едином   государственном  экзамене  54 выпускника участвовали по желанию, в основном те выпускники, кто планировал поступать в высшие учебные заведения. </w:t>
      </w:r>
    </w:p>
    <w:p w:rsidR="000F7A92" w:rsidRPr="000F7A92" w:rsidRDefault="000F7A92" w:rsidP="000F7A92">
      <w:pPr>
        <w:ind w:firstLine="284"/>
        <w:jc w:val="both"/>
        <w:rPr>
          <w:i/>
          <w:sz w:val="24"/>
          <w:szCs w:val="24"/>
        </w:rPr>
      </w:pPr>
      <w:r w:rsidRPr="000F7A92">
        <w:rPr>
          <w:sz w:val="24"/>
          <w:szCs w:val="24"/>
        </w:rPr>
        <w:t xml:space="preserve">      ЕГЭ по русскому языку сдавали 52 выпускника, сдали все. ЕГЭ по математике (сдавали только профильный уровень) сдавало 40 чел., сдали все.  Благодаря слаженной работе всех служб единые государственные экзамены в Лоухском районе прошли без нарушений и замечаний.</w:t>
      </w:r>
    </w:p>
    <w:p w:rsidR="000F7A92" w:rsidRPr="000F7A92" w:rsidRDefault="000F7A92" w:rsidP="000F7A92">
      <w:pPr>
        <w:jc w:val="both"/>
        <w:rPr>
          <w:color w:val="C0504D" w:themeColor="accent2"/>
          <w:sz w:val="24"/>
          <w:szCs w:val="24"/>
        </w:rPr>
      </w:pPr>
    </w:p>
    <w:p w:rsidR="000F7A92" w:rsidRPr="000F7A92" w:rsidRDefault="000F7A92" w:rsidP="000F7A92">
      <w:pPr>
        <w:shd w:val="clear" w:color="auto" w:fill="FFFFFF"/>
        <w:ind w:firstLine="709"/>
        <w:jc w:val="both"/>
        <w:rPr>
          <w:sz w:val="24"/>
          <w:szCs w:val="24"/>
          <w:lang w:eastAsia="en-US"/>
        </w:rPr>
      </w:pPr>
      <w:r w:rsidRPr="000F7A92">
        <w:rPr>
          <w:b/>
          <w:color w:val="000000" w:themeColor="text1"/>
          <w:sz w:val="24"/>
          <w:szCs w:val="24"/>
        </w:rPr>
        <w:t xml:space="preserve">В </w:t>
      </w:r>
      <w:r w:rsidRPr="000F7A92">
        <w:rPr>
          <w:b/>
          <w:bCs/>
          <w:color w:val="000000" w:themeColor="text1"/>
          <w:sz w:val="24"/>
          <w:szCs w:val="24"/>
        </w:rPr>
        <w:t xml:space="preserve">сфере культуры и спорта </w:t>
      </w:r>
      <w:r w:rsidRPr="000F7A92">
        <w:rPr>
          <w:bCs/>
          <w:color w:val="000000" w:themeColor="text1"/>
          <w:sz w:val="24"/>
          <w:szCs w:val="24"/>
        </w:rPr>
        <w:t>в</w:t>
      </w:r>
      <w:r w:rsidRPr="000F7A92">
        <w:rPr>
          <w:sz w:val="24"/>
          <w:szCs w:val="24"/>
          <w:lang w:eastAsia="en-US"/>
        </w:rPr>
        <w:t xml:space="preserve"> рамках программы </w:t>
      </w:r>
      <w:r w:rsidRPr="000F7A92">
        <w:rPr>
          <w:rFonts w:eastAsia="Calibri"/>
          <w:sz w:val="24"/>
          <w:szCs w:val="24"/>
          <w:lang w:eastAsia="en-US"/>
        </w:rPr>
        <w:t xml:space="preserve">«Развитие культурно-досуговой деятельности в Лоухском  муниципальном  районе» в  2021 году  </w:t>
      </w:r>
      <w:r w:rsidRPr="000F7A92">
        <w:rPr>
          <w:sz w:val="24"/>
          <w:szCs w:val="24"/>
          <w:lang w:eastAsia="en-US"/>
        </w:rPr>
        <w:t>были проведены следующие мероприятия:</w:t>
      </w:r>
    </w:p>
    <w:p w:rsidR="000F7A92" w:rsidRPr="000F7A92" w:rsidRDefault="000F7A92" w:rsidP="000F7A92">
      <w:pPr>
        <w:jc w:val="both"/>
        <w:rPr>
          <w:sz w:val="24"/>
          <w:szCs w:val="24"/>
          <w:lang w:eastAsia="en-US"/>
        </w:rPr>
      </w:pPr>
      <w:r w:rsidRPr="000F7A92">
        <w:rPr>
          <w:sz w:val="24"/>
          <w:szCs w:val="24"/>
          <w:lang w:eastAsia="en-US"/>
        </w:rPr>
        <w:t>-Районный фестиваль фольклора «Сияние Севера».</w:t>
      </w:r>
    </w:p>
    <w:p w:rsidR="000F7A92" w:rsidRPr="000F7A92" w:rsidRDefault="000F7A92" w:rsidP="000F7A92">
      <w:pPr>
        <w:jc w:val="both"/>
        <w:rPr>
          <w:sz w:val="24"/>
          <w:szCs w:val="24"/>
          <w:lang w:eastAsia="en-US"/>
        </w:rPr>
      </w:pPr>
      <w:r w:rsidRPr="000F7A92">
        <w:rPr>
          <w:sz w:val="24"/>
          <w:szCs w:val="24"/>
          <w:lang w:eastAsia="en-US"/>
        </w:rPr>
        <w:t>- Районный фестиваль народного детского творчества «</w:t>
      </w:r>
      <w:r w:rsidRPr="000F7A92">
        <w:rPr>
          <w:sz w:val="24"/>
          <w:szCs w:val="24"/>
          <w:lang w:val="en-US" w:eastAsia="en-US"/>
        </w:rPr>
        <w:t>VARPUSET</w:t>
      </w:r>
      <w:r w:rsidRPr="000F7A92">
        <w:rPr>
          <w:sz w:val="24"/>
          <w:szCs w:val="24"/>
          <w:lang w:eastAsia="en-US"/>
        </w:rPr>
        <w:t xml:space="preserve"> </w:t>
      </w:r>
      <w:r w:rsidRPr="000F7A92">
        <w:rPr>
          <w:sz w:val="24"/>
          <w:szCs w:val="24"/>
          <w:lang w:val="en-US" w:eastAsia="en-US"/>
        </w:rPr>
        <w:t>LEIKITAH</w:t>
      </w:r>
      <w:r w:rsidRPr="000F7A92">
        <w:rPr>
          <w:sz w:val="24"/>
          <w:szCs w:val="24"/>
          <w:lang w:eastAsia="en-US"/>
        </w:rPr>
        <w:t>» (</w:t>
      </w:r>
      <w:proofErr w:type="spellStart"/>
      <w:r w:rsidRPr="000F7A92">
        <w:rPr>
          <w:sz w:val="24"/>
          <w:szCs w:val="24"/>
          <w:lang w:eastAsia="en-US"/>
        </w:rPr>
        <w:t>Воробьинные</w:t>
      </w:r>
      <w:proofErr w:type="spellEnd"/>
      <w:r w:rsidRPr="000F7A92">
        <w:rPr>
          <w:sz w:val="24"/>
          <w:szCs w:val="24"/>
          <w:lang w:eastAsia="en-US"/>
        </w:rPr>
        <w:t xml:space="preserve"> игры).</w:t>
      </w:r>
    </w:p>
    <w:p w:rsidR="000F7A92" w:rsidRPr="000F7A92" w:rsidRDefault="000F7A92" w:rsidP="000F7A92">
      <w:pPr>
        <w:jc w:val="both"/>
        <w:rPr>
          <w:sz w:val="24"/>
          <w:szCs w:val="24"/>
          <w:lang w:eastAsia="en-US"/>
        </w:rPr>
      </w:pPr>
      <w:r w:rsidRPr="000F7A92">
        <w:rPr>
          <w:sz w:val="24"/>
          <w:szCs w:val="24"/>
          <w:lang w:eastAsia="en-US"/>
        </w:rPr>
        <w:t>- Районный праздник «День Лоухи – Хозяйки Севера»</w:t>
      </w:r>
    </w:p>
    <w:p w:rsidR="000F7A92" w:rsidRPr="000F7A92" w:rsidRDefault="000F7A92" w:rsidP="000F7A92">
      <w:pPr>
        <w:jc w:val="both"/>
        <w:rPr>
          <w:sz w:val="24"/>
          <w:szCs w:val="24"/>
          <w:lang w:eastAsia="en-US"/>
        </w:rPr>
      </w:pPr>
      <w:r w:rsidRPr="000F7A92">
        <w:rPr>
          <w:sz w:val="24"/>
          <w:szCs w:val="24"/>
          <w:lang w:eastAsia="en-US"/>
        </w:rPr>
        <w:t>- Районный фестиваль патриотической песни «Дмитриевская суббота»</w:t>
      </w:r>
    </w:p>
    <w:p w:rsidR="000F7A92" w:rsidRPr="000F7A92" w:rsidRDefault="000F7A92" w:rsidP="000F7A92">
      <w:pPr>
        <w:jc w:val="both"/>
        <w:rPr>
          <w:sz w:val="24"/>
          <w:szCs w:val="24"/>
          <w:lang w:eastAsia="en-US"/>
        </w:rPr>
      </w:pPr>
      <w:r w:rsidRPr="000F7A92">
        <w:rPr>
          <w:sz w:val="24"/>
          <w:szCs w:val="24"/>
          <w:lang w:eastAsia="en-US"/>
        </w:rPr>
        <w:t>- Районный детский фортепианный конкурс по видеозаписям «Музыкальная страна»</w:t>
      </w:r>
    </w:p>
    <w:p w:rsidR="000F7A92" w:rsidRPr="000F7A92" w:rsidRDefault="000F7A92" w:rsidP="000F7A92">
      <w:pPr>
        <w:jc w:val="both"/>
        <w:rPr>
          <w:sz w:val="24"/>
          <w:szCs w:val="24"/>
          <w:lang w:eastAsia="en-US"/>
        </w:rPr>
      </w:pPr>
      <w:r w:rsidRPr="000F7A92">
        <w:rPr>
          <w:sz w:val="24"/>
          <w:szCs w:val="24"/>
          <w:lang w:eastAsia="en-US"/>
        </w:rPr>
        <w:t>- 40-летний юбилей Агитбригады «Резонанс»</w:t>
      </w:r>
    </w:p>
    <w:p w:rsidR="000F7A92" w:rsidRPr="000F7A92" w:rsidRDefault="000F7A92" w:rsidP="000F7A92">
      <w:pPr>
        <w:jc w:val="both"/>
        <w:rPr>
          <w:sz w:val="24"/>
          <w:szCs w:val="24"/>
          <w:lang w:eastAsia="en-US"/>
        </w:rPr>
      </w:pPr>
      <w:r w:rsidRPr="000F7A92">
        <w:rPr>
          <w:sz w:val="24"/>
          <w:szCs w:val="24"/>
          <w:lang w:eastAsia="en-US"/>
        </w:rPr>
        <w:t>- Районный конкурс творчества «Новогоднее волшебство».</w:t>
      </w:r>
    </w:p>
    <w:p w:rsidR="000F7A92" w:rsidRPr="000F7A92" w:rsidRDefault="000F7A92" w:rsidP="000F7A92">
      <w:pPr>
        <w:jc w:val="both"/>
        <w:rPr>
          <w:sz w:val="24"/>
          <w:szCs w:val="24"/>
          <w:lang w:eastAsia="en-US"/>
        </w:rPr>
      </w:pPr>
      <w:r w:rsidRPr="000F7A92">
        <w:rPr>
          <w:sz w:val="24"/>
          <w:szCs w:val="24"/>
          <w:lang w:eastAsia="en-US"/>
        </w:rPr>
        <w:tab/>
        <w:t>Также в рамках программы:</w:t>
      </w:r>
    </w:p>
    <w:p w:rsidR="000F7A92" w:rsidRPr="000F7A92" w:rsidRDefault="000F7A92" w:rsidP="000F7A92">
      <w:pPr>
        <w:jc w:val="both"/>
        <w:rPr>
          <w:sz w:val="24"/>
          <w:szCs w:val="24"/>
          <w:lang w:eastAsia="en-US"/>
        </w:rPr>
      </w:pPr>
      <w:r w:rsidRPr="000F7A92">
        <w:rPr>
          <w:sz w:val="24"/>
          <w:szCs w:val="24"/>
          <w:lang w:eastAsia="en-US"/>
        </w:rPr>
        <w:t xml:space="preserve">- приняла участие </w:t>
      </w:r>
      <w:proofErr w:type="gramStart"/>
      <w:r w:rsidRPr="000F7A92">
        <w:rPr>
          <w:sz w:val="24"/>
          <w:szCs w:val="24"/>
          <w:lang w:eastAsia="en-US"/>
        </w:rPr>
        <w:t>обучающаяся</w:t>
      </w:r>
      <w:proofErr w:type="gramEnd"/>
      <w:r w:rsidRPr="000F7A92">
        <w:rPr>
          <w:sz w:val="24"/>
          <w:szCs w:val="24"/>
          <w:lang w:eastAsia="en-US"/>
        </w:rPr>
        <w:t xml:space="preserve">  Детской  музыкальной школы п. Лоухи в </w:t>
      </w:r>
      <w:r w:rsidRPr="000F7A92">
        <w:rPr>
          <w:sz w:val="24"/>
          <w:szCs w:val="24"/>
          <w:lang w:val="en-US" w:eastAsia="en-US"/>
        </w:rPr>
        <w:t>XXII</w:t>
      </w:r>
      <w:r w:rsidRPr="000F7A92">
        <w:rPr>
          <w:sz w:val="24"/>
          <w:szCs w:val="24"/>
          <w:lang w:eastAsia="en-US"/>
        </w:rPr>
        <w:t xml:space="preserve"> Республиканской Академии искусств «Северный музы» г. Петрозаводск</w:t>
      </w:r>
    </w:p>
    <w:p w:rsidR="000F7A92" w:rsidRPr="000F7A92" w:rsidRDefault="000F7A92" w:rsidP="000F7A92">
      <w:pPr>
        <w:jc w:val="both"/>
        <w:rPr>
          <w:sz w:val="24"/>
          <w:szCs w:val="24"/>
          <w:lang w:eastAsia="en-US"/>
        </w:rPr>
      </w:pPr>
      <w:r w:rsidRPr="000F7A92">
        <w:rPr>
          <w:sz w:val="24"/>
          <w:szCs w:val="24"/>
          <w:lang w:eastAsia="en-US"/>
        </w:rPr>
        <w:t xml:space="preserve">- Была проведена концертная программа, посвящённая традициям малой родины – Республики Карелия и п. </w:t>
      </w:r>
      <w:proofErr w:type="spellStart"/>
      <w:r w:rsidRPr="000F7A92">
        <w:rPr>
          <w:sz w:val="24"/>
          <w:szCs w:val="24"/>
          <w:lang w:eastAsia="en-US"/>
        </w:rPr>
        <w:t>Пяозерский</w:t>
      </w:r>
      <w:proofErr w:type="spellEnd"/>
      <w:r w:rsidRPr="000F7A92">
        <w:rPr>
          <w:sz w:val="24"/>
          <w:szCs w:val="24"/>
          <w:lang w:eastAsia="en-US"/>
        </w:rPr>
        <w:t xml:space="preserve"> «На золотом крыльце сидели…»</w:t>
      </w:r>
    </w:p>
    <w:p w:rsidR="000F7A92" w:rsidRPr="000F7A92" w:rsidRDefault="000F7A92" w:rsidP="000F7A92">
      <w:pPr>
        <w:jc w:val="both"/>
        <w:rPr>
          <w:color w:val="C0504D" w:themeColor="accent2"/>
          <w:sz w:val="24"/>
          <w:szCs w:val="24"/>
        </w:rPr>
      </w:pPr>
      <w:r w:rsidRPr="000F7A92">
        <w:rPr>
          <w:sz w:val="24"/>
          <w:szCs w:val="24"/>
          <w:lang w:eastAsia="en-US"/>
        </w:rPr>
        <w:lastRenderedPageBreak/>
        <w:t>- участники фольклорной группы Иван да Марья приняли участие в межрайонном фестивале «</w:t>
      </w:r>
      <w:r w:rsidRPr="000F7A92">
        <w:rPr>
          <w:sz w:val="24"/>
          <w:szCs w:val="24"/>
          <w:lang w:val="en-US" w:eastAsia="en-US"/>
        </w:rPr>
        <w:t>VARIKSENMARJA</w:t>
      </w:r>
      <w:r w:rsidRPr="000F7A92">
        <w:rPr>
          <w:sz w:val="24"/>
          <w:szCs w:val="24"/>
          <w:lang w:eastAsia="en-US"/>
        </w:rPr>
        <w:t>» в г. Кемь.</w:t>
      </w:r>
      <w:r w:rsidRPr="000F7A92">
        <w:rPr>
          <w:color w:val="C0504D" w:themeColor="accent2"/>
          <w:sz w:val="24"/>
          <w:szCs w:val="24"/>
        </w:rPr>
        <w:t> </w:t>
      </w:r>
    </w:p>
    <w:p w:rsidR="000F7A92" w:rsidRPr="000F7A92" w:rsidRDefault="000F7A92" w:rsidP="000F7A92">
      <w:pPr>
        <w:ind w:firstLine="709"/>
        <w:jc w:val="both"/>
        <w:rPr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>В 2021 году за счёт средств подпрограммы «Гражданско-патриотическое воспитание молодёжи Лоухского муниципального района» м</w:t>
      </w:r>
      <w:r w:rsidRPr="000F7A92">
        <w:rPr>
          <w:sz w:val="24"/>
          <w:szCs w:val="24"/>
        </w:rPr>
        <w:t>олодежь Лоухского муниципального района принимала активное  участие в мероприятиях  районного значения:</w:t>
      </w:r>
    </w:p>
    <w:p w:rsidR="000F7A92" w:rsidRPr="000F7A92" w:rsidRDefault="000F7A92" w:rsidP="000F7A92">
      <w:pPr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Мероприятия, посвящённые Дню защитника Отечества;</w:t>
      </w:r>
    </w:p>
    <w:p w:rsidR="000F7A92" w:rsidRPr="000F7A92" w:rsidRDefault="000F7A92" w:rsidP="000F7A92">
      <w:pPr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- </w:t>
      </w:r>
      <w:proofErr w:type="gramStart"/>
      <w:r w:rsidRPr="000F7A92">
        <w:rPr>
          <w:sz w:val="24"/>
          <w:szCs w:val="24"/>
        </w:rPr>
        <w:t>Мероприятия</w:t>
      </w:r>
      <w:proofErr w:type="gramEnd"/>
      <w:r w:rsidRPr="000F7A92">
        <w:rPr>
          <w:sz w:val="24"/>
          <w:szCs w:val="24"/>
        </w:rPr>
        <w:t xml:space="preserve"> посвящённые 76-й годовщине Победы в ВОВ;</w:t>
      </w:r>
    </w:p>
    <w:p w:rsidR="000F7A92" w:rsidRPr="000F7A92" w:rsidRDefault="000F7A92" w:rsidP="000F7A92">
      <w:pPr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Акции «Георгиевская ленточка», «Открытка ветерану», «Письмо ветерану»;</w:t>
      </w:r>
    </w:p>
    <w:p w:rsidR="000F7A92" w:rsidRPr="000F7A92" w:rsidRDefault="000F7A92" w:rsidP="000F7A92">
      <w:pPr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Возложение венков и цветов на мемориалы и места захоронений бойцов ВОВ;</w:t>
      </w:r>
    </w:p>
    <w:p w:rsidR="000F7A92" w:rsidRPr="000F7A92" w:rsidRDefault="000F7A92" w:rsidP="000F7A92">
      <w:pPr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- </w:t>
      </w:r>
      <w:proofErr w:type="gramStart"/>
      <w:r w:rsidRPr="000F7A92">
        <w:rPr>
          <w:sz w:val="24"/>
          <w:szCs w:val="24"/>
        </w:rPr>
        <w:t>Мероприятия</w:t>
      </w:r>
      <w:proofErr w:type="gramEnd"/>
      <w:r w:rsidRPr="000F7A92">
        <w:rPr>
          <w:sz w:val="24"/>
          <w:szCs w:val="24"/>
        </w:rPr>
        <w:t xml:space="preserve"> посвящённые Дню России;</w:t>
      </w:r>
    </w:p>
    <w:p w:rsidR="000F7A92" w:rsidRPr="000F7A92" w:rsidRDefault="000F7A92" w:rsidP="000F7A92">
      <w:pPr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Реализация военно-патриотического проекта «Белая куропатка»;</w:t>
      </w:r>
    </w:p>
    <w:p w:rsidR="000F7A92" w:rsidRPr="000F7A92" w:rsidRDefault="000F7A92" w:rsidP="000F7A92">
      <w:pPr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Акция по уборке воинских захоронений Лоухского района;</w:t>
      </w:r>
    </w:p>
    <w:p w:rsidR="000F7A92" w:rsidRPr="000F7A92" w:rsidRDefault="000F7A92" w:rsidP="000F7A92">
      <w:pPr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Акция «Свеча памяти», посвящённая Дню памяти и скорби.</w:t>
      </w:r>
    </w:p>
    <w:p w:rsidR="000F7A92" w:rsidRPr="000F7A92" w:rsidRDefault="000F7A92" w:rsidP="000F7A92">
      <w:pPr>
        <w:jc w:val="both"/>
        <w:rPr>
          <w:rFonts w:eastAsia="Calibri"/>
          <w:color w:val="C0504D" w:themeColor="accent2"/>
          <w:sz w:val="24"/>
          <w:szCs w:val="24"/>
          <w:lang w:eastAsia="en-US"/>
        </w:rPr>
      </w:pPr>
      <w:r w:rsidRPr="000F7A92">
        <w:rPr>
          <w:sz w:val="24"/>
          <w:szCs w:val="24"/>
        </w:rPr>
        <w:t>- Торжественный митинг, посвящённый 76-летнему освобождению Лоухского района от немецко-фашистских захватчиков.</w:t>
      </w:r>
    </w:p>
    <w:p w:rsidR="000F7A92" w:rsidRPr="000F7A92" w:rsidRDefault="000F7A92" w:rsidP="000F7A92">
      <w:pPr>
        <w:rPr>
          <w:sz w:val="24"/>
          <w:szCs w:val="24"/>
        </w:rPr>
      </w:pPr>
    </w:p>
    <w:p w:rsidR="000F7A92" w:rsidRPr="000F7A92" w:rsidRDefault="000F7A92" w:rsidP="000F7A92">
      <w:pPr>
        <w:ind w:firstLine="709"/>
        <w:jc w:val="both"/>
        <w:rPr>
          <w:sz w:val="24"/>
          <w:szCs w:val="24"/>
        </w:rPr>
      </w:pPr>
      <w:r w:rsidRPr="000F7A92">
        <w:rPr>
          <w:b/>
          <w:sz w:val="24"/>
          <w:szCs w:val="24"/>
        </w:rPr>
        <w:t>МБУ «ЦБС Лоухского муниципального района» осуществляет</w:t>
      </w:r>
      <w:r w:rsidRPr="000F7A92">
        <w:rPr>
          <w:b/>
          <w:color w:val="000000"/>
          <w:sz w:val="24"/>
          <w:szCs w:val="24"/>
        </w:rPr>
        <w:t xml:space="preserve"> </w:t>
      </w:r>
      <w:r w:rsidRPr="000F7A92">
        <w:rPr>
          <w:b/>
          <w:sz w:val="24"/>
          <w:szCs w:val="24"/>
        </w:rPr>
        <w:t>организацию библиотечного обслуживания населения</w:t>
      </w:r>
      <w:r w:rsidRPr="000F7A92">
        <w:rPr>
          <w:sz w:val="24"/>
          <w:szCs w:val="24"/>
        </w:rPr>
        <w:t xml:space="preserve">, комплектование и обеспечение сохранности библиотечных фондов библиотек  поселений на территории Лоухского муниципального района: Амбарнского, </w:t>
      </w:r>
      <w:proofErr w:type="spellStart"/>
      <w:r w:rsidRPr="000F7A92">
        <w:rPr>
          <w:sz w:val="24"/>
          <w:szCs w:val="24"/>
        </w:rPr>
        <w:t>Кестеньгского</w:t>
      </w:r>
      <w:proofErr w:type="spellEnd"/>
      <w:r w:rsidRPr="000F7A92">
        <w:rPr>
          <w:sz w:val="24"/>
          <w:szCs w:val="24"/>
        </w:rPr>
        <w:t xml:space="preserve">, </w:t>
      </w:r>
      <w:proofErr w:type="spellStart"/>
      <w:r w:rsidRPr="000F7A92">
        <w:rPr>
          <w:sz w:val="24"/>
          <w:szCs w:val="24"/>
        </w:rPr>
        <w:t>Малиновараккского</w:t>
      </w:r>
      <w:proofErr w:type="spellEnd"/>
      <w:r w:rsidRPr="000F7A92">
        <w:rPr>
          <w:sz w:val="24"/>
          <w:szCs w:val="24"/>
        </w:rPr>
        <w:t xml:space="preserve">, </w:t>
      </w:r>
      <w:proofErr w:type="spellStart"/>
      <w:r w:rsidRPr="000F7A92">
        <w:rPr>
          <w:sz w:val="24"/>
          <w:szCs w:val="24"/>
        </w:rPr>
        <w:t>Плотинского</w:t>
      </w:r>
      <w:proofErr w:type="spellEnd"/>
      <w:r w:rsidRPr="000F7A92">
        <w:rPr>
          <w:sz w:val="24"/>
          <w:szCs w:val="24"/>
        </w:rPr>
        <w:t xml:space="preserve"> сельских поселений. Количество сельских библиотек – 9.</w:t>
      </w:r>
    </w:p>
    <w:p w:rsidR="000F7A92" w:rsidRPr="000F7A92" w:rsidRDefault="000F7A92" w:rsidP="000F7A92">
      <w:pPr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            Библиотечный фонд сельских библиотек учреждения составляет 30932 экземпляра. За 2021 год поступило 2568 экземпляров документов, выбыло 3215 экземпляров.   Количество пользователей библиотек составило 908 человек, число посещений – 20066 раз, книговыдача - 29134 экземпляра. Число массовых мероприятий составило 491. </w:t>
      </w:r>
    </w:p>
    <w:p w:rsidR="000F7A92" w:rsidRPr="000F7A92" w:rsidRDefault="000F7A92" w:rsidP="000F7A92">
      <w:pPr>
        <w:ind w:firstLine="708"/>
        <w:jc w:val="both"/>
        <w:rPr>
          <w:rFonts w:eastAsia="Calibri"/>
          <w:sz w:val="24"/>
          <w:szCs w:val="24"/>
          <w:shd w:val="clear" w:color="auto" w:fill="FFFFFF"/>
          <w:lang w:eastAsia="en-US"/>
        </w:rPr>
      </w:pPr>
      <w:r w:rsidRPr="000F7A92">
        <w:rPr>
          <w:rFonts w:eastAsia="Calibri"/>
          <w:sz w:val="24"/>
          <w:szCs w:val="24"/>
          <w:lang w:eastAsia="en-US"/>
        </w:rPr>
        <w:t xml:space="preserve">В связи с введением ограничительных мер, </w:t>
      </w:r>
      <w:r w:rsidRPr="000F7A92">
        <w:rPr>
          <w:rFonts w:eastAsia="Calibri"/>
          <w:sz w:val="24"/>
          <w:szCs w:val="24"/>
          <w:shd w:val="clear" w:color="auto" w:fill="FFFFFF"/>
          <w:lang w:eastAsia="en-US"/>
        </w:rPr>
        <w:t xml:space="preserve"> определенное количество массовых мероприятий в 2021 году провести не удалось.</w:t>
      </w:r>
    </w:p>
    <w:p w:rsidR="000F7A92" w:rsidRPr="000F7A92" w:rsidRDefault="000F7A92" w:rsidP="000F7A92">
      <w:pPr>
        <w:spacing w:line="276" w:lineRule="auto"/>
        <w:ind w:firstLine="708"/>
        <w:jc w:val="both"/>
        <w:rPr>
          <w:sz w:val="24"/>
          <w:szCs w:val="24"/>
        </w:rPr>
      </w:pPr>
      <w:proofErr w:type="spellStart"/>
      <w:r w:rsidRPr="000F7A92">
        <w:rPr>
          <w:sz w:val="24"/>
          <w:szCs w:val="24"/>
        </w:rPr>
        <w:t>Лоухская</w:t>
      </w:r>
      <w:proofErr w:type="spellEnd"/>
      <w:r w:rsidRPr="000F7A92">
        <w:rPr>
          <w:sz w:val="24"/>
          <w:szCs w:val="24"/>
        </w:rPr>
        <w:t xml:space="preserve"> </w:t>
      </w:r>
      <w:proofErr w:type="spellStart"/>
      <w:r w:rsidRPr="000F7A92">
        <w:rPr>
          <w:sz w:val="24"/>
          <w:szCs w:val="24"/>
        </w:rPr>
        <w:t>межпоселенческая</w:t>
      </w:r>
      <w:proofErr w:type="spellEnd"/>
      <w:r w:rsidRPr="000F7A92">
        <w:rPr>
          <w:sz w:val="24"/>
          <w:szCs w:val="24"/>
        </w:rPr>
        <w:t xml:space="preserve"> центральная и </w:t>
      </w:r>
      <w:proofErr w:type="spellStart"/>
      <w:r w:rsidRPr="000F7A92">
        <w:rPr>
          <w:sz w:val="24"/>
          <w:szCs w:val="24"/>
        </w:rPr>
        <w:t>Лоухская</w:t>
      </w:r>
      <w:proofErr w:type="spellEnd"/>
      <w:r w:rsidRPr="000F7A92">
        <w:rPr>
          <w:sz w:val="24"/>
          <w:szCs w:val="24"/>
        </w:rPr>
        <w:t xml:space="preserve"> детская библиотеки приняли участие в проектной и конкурсной деятельности:</w:t>
      </w:r>
    </w:p>
    <w:p w:rsidR="000F7A92" w:rsidRPr="000F7A92" w:rsidRDefault="000F7A92" w:rsidP="000F7A92">
      <w:pPr>
        <w:numPr>
          <w:ilvl w:val="0"/>
          <w:numId w:val="4"/>
        </w:numPr>
        <w:spacing w:after="200" w:line="276" w:lineRule="auto"/>
        <w:ind w:firstLine="673"/>
        <w:contextualSpacing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В межрегиональном конкурсе творческих работ для детей и юношества «Волшебное Рождество» </w:t>
      </w:r>
      <w:proofErr w:type="spellStart"/>
      <w:r w:rsidRPr="000F7A92">
        <w:rPr>
          <w:sz w:val="24"/>
          <w:szCs w:val="24"/>
        </w:rPr>
        <w:t>Лоухской</w:t>
      </w:r>
      <w:proofErr w:type="spellEnd"/>
      <w:r w:rsidRPr="000F7A92">
        <w:rPr>
          <w:sz w:val="24"/>
          <w:szCs w:val="24"/>
        </w:rPr>
        <w:t xml:space="preserve"> детской библиотекой были представлены работы </w:t>
      </w:r>
      <w:r w:rsidRPr="000F7A92">
        <w:rPr>
          <w:sz w:val="24"/>
          <w:szCs w:val="24"/>
          <w:shd w:val="clear" w:color="auto" w:fill="FFFFFF"/>
        </w:rPr>
        <w:t>обучающихся МБУДО «Лоухский районный центр творчества»</w:t>
      </w:r>
      <w:r w:rsidRPr="000F7A92">
        <w:rPr>
          <w:sz w:val="24"/>
          <w:szCs w:val="24"/>
        </w:rPr>
        <w:t>, среди которых лауреатом была  признана работа Бондаренко Софии, 8 лет (педагог дополнительного образования Шувалова В.Н).</w:t>
      </w:r>
    </w:p>
    <w:p w:rsidR="000F7A92" w:rsidRPr="000F7A92" w:rsidRDefault="000F7A92" w:rsidP="000F7A92">
      <w:pPr>
        <w:numPr>
          <w:ilvl w:val="0"/>
          <w:numId w:val="4"/>
        </w:numPr>
        <w:spacing w:after="200" w:line="276" w:lineRule="auto"/>
        <w:ind w:firstLine="673"/>
        <w:contextualSpacing/>
        <w:jc w:val="both"/>
        <w:rPr>
          <w:sz w:val="24"/>
          <w:szCs w:val="24"/>
          <w:shd w:val="clear" w:color="auto" w:fill="FFFFFF"/>
        </w:rPr>
      </w:pPr>
      <w:r w:rsidRPr="000F7A92">
        <w:rPr>
          <w:sz w:val="24"/>
          <w:szCs w:val="24"/>
        </w:rPr>
        <w:t>На</w:t>
      </w:r>
      <w:r w:rsidRPr="000F7A92">
        <w:rPr>
          <w:sz w:val="24"/>
          <w:szCs w:val="24"/>
          <w:lang w:val="x-none"/>
        </w:rPr>
        <w:t xml:space="preserve"> р</w:t>
      </w:r>
      <w:r w:rsidRPr="000F7A92">
        <w:rPr>
          <w:bCs/>
          <w:sz w:val="24"/>
          <w:szCs w:val="24"/>
          <w:lang w:val="x-none"/>
        </w:rPr>
        <w:t>еспубликанск</w:t>
      </w:r>
      <w:r w:rsidRPr="000F7A92">
        <w:rPr>
          <w:bCs/>
          <w:sz w:val="24"/>
          <w:szCs w:val="24"/>
        </w:rPr>
        <w:t>ий</w:t>
      </w:r>
      <w:r w:rsidRPr="000F7A92">
        <w:rPr>
          <w:bCs/>
          <w:sz w:val="24"/>
          <w:szCs w:val="24"/>
          <w:lang w:val="x-none"/>
        </w:rPr>
        <w:t xml:space="preserve"> литературн</w:t>
      </w:r>
      <w:r w:rsidRPr="000F7A92">
        <w:rPr>
          <w:bCs/>
          <w:sz w:val="24"/>
          <w:szCs w:val="24"/>
        </w:rPr>
        <w:t>ый</w:t>
      </w:r>
      <w:r w:rsidRPr="000F7A92">
        <w:rPr>
          <w:bCs/>
          <w:sz w:val="24"/>
          <w:szCs w:val="24"/>
          <w:lang w:val="x-none"/>
        </w:rPr>
        <w:t xml:space="preserve"> конкурс «Я любви к Калевале не прячу…», </w:t>
      </w:r>
      <w:r w:rsidRPr="000F7A92">
        <w:rPr>
          <w:bCs/>
          <w:sz w:val="24"/>
          <w:szCs w:val="24"/>
        </w:rPr>
        <w:t xml:space="preserve">библиотечными специалистами </w:t>
      </w:r>
      <w:proofErr w:type="spellStart"/>
      <w:r w:rsidRPr="000F7A92">
        <w:rPr>
          <w:bCs/>
          <w:sz w:val="24"/>
          <w:szCs w:val="24"/>
        </w:rPr>
        <w:t>Лоухской</w:t>
      </w:r>
      <w:proofErr w:type="spellEnd"/>
      <w:r w:rsidRPr="000F7A92">
        <w:rPr>
          <w:bCs/>
          <w:sz w:val="24"/>
          <w:szCs w:val="24"/>
        </w:rPr>
        <w:t xml:space="preserve"> </w:t>
      </w:r>
      <w:proofErr w:type="spellStart"/>
      <w:r w:rsidRPr="000F7A92">
        <w:rPr>
          <w:bCs/>
          <w:sz w:val="24"/>
          <w:szCs w:val="24"/>
        </w:rPr>
        <w:t>межпоселенческой</w:t>
      </w:r>
      <w:proofErr w:type="spellEnd"/>
      <w:r w:rsidRPr="000F7A92">
        <w:rPr>
          <w:bCs/>
          <w:sz w:val="24"/>
          <w:szCs w:val="24"/>
        </w:rPr>
        <w:t xml:space="preserve"> центральной библиотеки были представлены </w:t>
      </w:r>
      <w:r w:rsidRPr="000F7A92">
        <w:rPr>
          <w:sz w:val="24"/>
          <w:szCs w:val="24"/>
          <w:shd w:val="clear" w:color="auto" w:fill="FFFFFF"/>
          <w:lang w:val="x-none"/>
        </w:rPr>
        <w:t>поэтические произведения местных авторов на русском и карельском языках</w:t>
      </w:r>
      <w:r w:rsidRPr="000F7A92">
        <w:rPr>
          <w:sz w:val="24"/>
          <w:szCs w:val="24"/>
          <w:shd w:val="clear" w:color="auto" w:fill="FFFFFF"/>
        </w:rPr>
        <w:t>. Это литературные произведения</w:t>
      </w:r>
      <w:r w:rsidRPr="000F7A92">
        <w:rPr>
          <w:sz w:val="24"/>
          <w:szCs w:val="24"/>
          <w:shd w:val="clear" w:color="auto" w:fill="FFFFFF"/>
          <w:lang w:val="x-none"/>
        </w:rPr>
        <w:t xml:space="preserve"> </w:t>
      </w:r>
      <w:r w:rsidRPr="000F7A92">
        <w:rPr>
          <w:sz w:val="24"/>
          <w:szCs w:val="24"/>
          <w:shd w:val="clear" w:color="auto" w:fill="FFFFFF"/>
        </w:rPr>
        <w:t xml:space="preserve">Ольги </w:t>
      </w:r>
      <w:proofErr w:type="spellStart"/>
      <w:r w:rsidRPr="000F7A92">
        <w:rPr>
          <w:sz w:val="24"/>
          <w:szCs w:val="24"/>
          <w:shd w:val="clear" w:color="auto" w:fill="FFFFFF"/>
          <w:lang w:val="x-none"/>
        </w:rPr>
        <w:t>Бурыгиной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 (</w:t>
      </w:r>
      <w:proofErr w:type="spellStart"/>
      <w:r w:rsidRPr="000F7A92">
        <w:rPr>
          <w:sz w:val="24"/>
          <w:szCs w:val="24"/>
          <w:shd w:val="clear" w:color="auto" w:fill="FFFFFF"/>
        </w:rPr>
        <w:t>пгт</w:t>
      </w:r>
      <w:proofErr w:type="gramStart"/>
      <w:r w:rsidRPr="000F7A92">
        <w:rPr>
          <w:sz w:val="24"/>
          <w:szCs w:val="24"/>
          <w:shd w:val="clear" w:color="auto" w:fill="FFFFFF"/>
        </w:rPr>
        <w:t>.Ч</w:t>
      </w:r>
      <w:proofErr w:type="gramEnd"/>
      <w:r w:rsidRPr="000F7A92">
        <w:rPr>
          <w:sz w:val="24"/>
          <w:szCs w:val="24"/>
          <w:shd w:val="clear" w:color="auto" w:fill="FFFFFF"/>
        </w:rPr>
        <w:t>упа</w:t>
      </w:r>
      <w:proofErr w:type="spellEnd"/>
      <w:r w:rsidRPr="000F7A92">
        <w:rPr>
          <w:sz w:val="24"/>
          <w:szCs w:val="24"/>
          <w:shd w:val="clear" w:color="auto" w:fill="FFFFFF"/>
        </w:rPr>
        <w:t>)</w:t>
      </w:r>
      <w:r w:rsidRPr="000F7A92">
        <w:rPr>
          <w:sz w:val="24"/>
          <w:szCs w:val="24"/>
          <w:shd w:val="clear" w:color="auto" w:fill="FFFFFF"/>
          <w:lang w:val="x-none"/>
        </w:rPr>
        <w:t xml:space="preserve">, </w:t>
      </w:r>
      <w:r w:rsidRPr="000F7A92">
        <w:rPr>
          <w:sz w:val="24"/>
          <w:szCs w:val="24"/>
          <w:shd w:val="clear" w:color="auto" w:fill="FFFFFF"/>
        </w:rPr>
        <w:t xml:space="preserve">Сергея </w:t>
      </w:r>
      <w:r w:rsidRPr="000F7A92">
        <w:rPr>
          <w:sz w:val="24"/>
          <w:szCs w:val="24"/>
          <w:shd w:val="clear" w:color="auto" w:fill="FFFFFF"/>
          <w:lang w:val="x-none"/>
        </w:rPr>
        <w:t xml:space="preserve">Яковлева </w:t>
      </w:r>
      <w:r w:rsidRPr="000F7A92">
        <w:rPr>
          <w:sz w:val="24"/>
          <w:szCs w:val="24"/>
          <w:shd w:val="clear" w:color="auto" w:fill="FFFFFF"/>
        </w:rPr>
        <w:t>(</w:t>
      </w:r>
      <w:proofErr w:type="spellStart"/>
      <w:r w:rsidRPr="000F7A92">
        <w:rPr>
          <w:sz w:val="24"/>
          <w:szCs w:val="24"/>
          <w:shd w:val="clear" w:color="auto" w:fill="FFFFFF"/>
        </w:rPr>
        <w:t>пгт.Лоухи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), которые были отмечены </w:t>
      </w:r>
      <w:r w:rsidRPr="000F7A92">
        <w:rPr>
          <w:sz w:val="24"/>
          <w:szCs w:val="24"/>
          <w:lang w:val="x-none"/>
        </w:rPr>
        <w:t>дипломами</w:t>
      </w:r>
      <w:r w:rsidRPr="000F7A92">
        <w:rPr>
          <w:sz w:val="24"/>
          <w:szCs w:val="24"/>
        </w:rPr>
        <w:t>.</w:t>
      </w:r>
    </w:p>
    <w:p w:rsidR="000F7A92" w:rsidRPr="000F7A92" w:rsidRDefault="000F7A92" w:rsidP="000F7A92">
      <w:pPr>
        <w:numPr>
          <w:ilvl w:val="0"/>
          <w:numId w:val="4"/>
        </w:numPr>
        <w:spacing w:after="200" w:line="276" w:lineRule="auto"/>
        <w:ind w:firstLine="673"/>
        <w:contextualSpacing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В рамках республиканского конкурса видеороликов «Расскажу вам о Калевале» были представлены творческие работы библиотечных специалистов </w:t>
      </w:r>
      <w:proofErr w:type="spellStart"/>
      <w:r w:rsidRPr="000F7A92">
        <w:rPr>
          <w:sz w:val="24"/>
          <w:szCs w:val="24"/>
        </w:rPr>
        <w:t>Лоухской</w:t>
      </w:r>
      <w:proofErr w:type="spellEnd"/>
      <w:r w:rsidRPr="000F7A92">
        <w:rPr>
          <w:sz w:val="24"/>
          <w:szCs w:val="24"/>
        </w:rPr>
        <w:t xml:space="preserve"> </w:t>
      </w:r>
      <w:proofErr w:type="spellStart"/>
      <w:r w:rsidRPr="000F7A92">
        <w:rPr>
          <w:sz w:val="24"/>
          <w:szCs w:val="24"/>
        </w:rPr>
        <w:t>межпоселенческой</w:t>
      </w:r>
      <w:proofErr w:type="spellEnd"/>
      <w:r w:rsidRPr="000F7A92">
        <w:rPr>
          <w:sz w:val="24"/>
          <w:szCs w:val="24"/>
        </w:rPr>
        <w:t xml:space="preserve"> и </w:t>
      </w:r>
      <w:proofErr w:type="spellStart"/>
      <w:r w:rsidRPr="000F7A92">
        <w:rPr>
          <w:sz w:val="24"/>
          <w:szCs w:val="24"/>
        </w:rPr>
        <w:t>Лоухской</w:t>
      </w:r>
      <w:proofErr w:type="spellEnd"/>
      <w:r w:rsidRPr="000F7A92">
        <w:rPr>
          <w:sz w:val="24"/>
          <w:szCs w:val="24"/>
        </w:rPr>
        <w:t xml:space="preserve"> детской библиотек, а также семьи Бондаренко – жителей поселка Лоухи и сотрудников ООО ТКФ «Лес». Среди победителей конкурса – заведующая отделом планирования и развития </w:t>
      </w:r>
      <w:proofErr w:type="spellStart"/>
      <w:r w:rsidRPr="000F7A92">
        <w:rPr>
          <w:sz w:val="24"/>
          <w:szCs w:val="24"/>
        </w:rPr>
        <w:t>Лоухской</w:t>
      </w:r>
      <w:proofErr w:type="spellEnd"/>
      <w:r w:rsidRPr="000F7A92">
        <w:rPr>
          <w:sz w:val="24"/>
          <w:szCs w:val="24"/>
        </w:rPr>
        <w:t xml:space="preserve"> МЦБ </w:t>
      </w:r>
      <w:proofErr w:type="spellStart"/>
      <w:r w:rsidRPr="000F7A92">
        <w:rPr>
          <w:sz w:val="24"/>
          <w:szCs w:val="24"/>
        </w:rPr>
        <w:t>Гулякина</w:t>
      </w:r>
      <w:proofErr w:type="spellEnd"/>
      <w:r w:rsidRPr="000F7A92">
        <w:rPr>
          <w:sz w:val="24"/>
          <w:szCs w:val="24"/>
        </w:rPr>
        <w:t xml:space="preserve"> С.А., представившая видеоролик «</w:t>
      </w:r>
      <w:r w:rsidRPr="000F7A92">
        <w:rPr>
          <w:sz w:val="24"/>
          <w:szCs w:val="24"/>
          <w:shd w:val="clear" w:color="auto" w:fill="FFFFFF"/>
        </w:rPr>
        <w:t>Верю я, что чудо-</w:t>
      </w:r>
      <w:proofErr w:type="spellStart"/>
      <w:r w:rsidRPr="000F7A92">
        <w:rPr>
          <w:sz w:val="24"/>
          <w:szCs w:val="24"/>
          <w:shd w:val="clear" w:color="auto" w:fill="FFFFFF"/>
        </w:rPr>
        <w:t>Сампо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 выковано было здесь!..». Специальным дипломом за продвижение эпоса </w:t>
      </w:r>
      <w:r w:rsidRPr="000F7A92">
        <w:rPr>
          <w:sz w:val="24"/>
          <w:szCs w:val="24"/>
          <w:shd w:val="clear" w:color="auto" w:fill="FFFFFF"/>
        </w:rPr>
        <w:lastRenderedPageBreak/>
        <w:t xml:space="preserve">"Калевала" при </w:t>
      </w:r>
      <w:proofErr w:type="spellStart"/>
      <w:r w:rsidRPr="000F7A92">
        <w:rPr>
          <w:sz w:val="24"/>
          <w:szCs w:val="24"/>
          <w:shd w:val="clear" w:color="auto" w:fill="FFFFFF"/>
        </w:rPr>
        <w:t>брендировании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 логотипа организации отмечена работа  Бондаренко С.Н. (ООО ТКФ "Лес").</w:t>
      </w:r>
      <w:r w:rsidRPr="000F7A92">
        <w:rPr>
          <w:color w:val="292929"/>
          <w:sz w:val="24"/>
          <w:szCs w:val="24"/>
          <w:shd w:val="clear" w:color="auto" w:fill="FFFFFF"/>
        </w:rPr>
        <w:t xml:space="preserve">  </w:t>
      </w:r>
    </w:p>
    <w:p w:rsidR="000F7A92" w:rsidRPr="000F7A92" w:rsidRDefault="000F7A92" w:rsidP="000F7A92">
      <w:pPr>
        <w:numPr>
          <w:ilvl w:val="0"/>
          <w:numId w:val="4"/>
        </w:numPr>
        <w:spacing w:after="200" w:line="276" w:lineRule="auto"/>
        <w:ind w:firstLine="708"/>
        <w:contextualSpacing/>
        <w:jc w:val="both"/>
        <w:rPr>
          <w:color w:val="292929"/>
          <w:sz w:val="24"/>
          <w:szCs w:val="24"/>
          <w:shd w:val="clear" w:color="auto" w:fill="FFFFFF"/>
        </w:rPr>
      </w:pPr>
      <w:proofErr w:type="gramStart"/>
      <w:r w:rsidRPr="000F7A92">
        <w:rPr>
          <w:sz w:val="24"/>
          <w:szCs w:val="24"/>
          <w:shd w:val="clear" w:color="auto" w:fill="FFFFFF"/>
        </w:rPr>
        <w:t xml:space="preserve">В преддверии праздника Великой Победы МБУ «ЦБС  Лоухского муниципального района» был объявлен районный конкурс рисунков детей и юношества «Великая Победа глазами детей», в котором приняли участие обучающиеся МБУДО «Лоухский районный центр творчества», МБОУ </w:t>
      </w:r>
      <w:proofErr w:type="spellStart"/>
      <w:r w:rsidRPr="000F7A92">
        <w:rPr>
          <w:sz w:val="24"/>
          <w:szCs w:val="24"/>
          <w:shd w:val="clear" w:color="auto" w:fill="FFFFFF"/>
        </w:rPr>
        <w:t>Лоухская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 СОШ и воспитанники МБДОУ Лоухский детский сад.</w:t>
      </w:r>
      <w:proofErr w:type="gramEnd"/>
      <w:r w:rsidRPr="000F7A92">
        <w:rPr>
          <w:sz w:val="24"/>
          <w:szCs w:val="24"/>
          <w:shd w:val="clear" w:color="auto" w:fill="FFFFFF"/>
        </w:rPr>
        <w:t xml:space="preserve"> Победители конкурса награждены дипломами, а все остальные получили сертификаты за участие.</w:t>
      </w:r>
    </w:p>
    <w:p w:rsidR="000F7A92" w:rsidRPr="000F7A92" w:rsidRDefault="000F7A92" w:rsidP="000F7A92">
      <w:pPr>
        <w:spacing w:line="276" w:lineRule="auto"/>
        <w:jc w:val="both"/>
        <w:rPr>
          <w:color w:val="C00000"/>
          <w:sz w:val="24"/>
          <w:szCs w:val="24"/>
          <w:shd w:val="clear" w:color="auto" w:fill="FFFFFF"/>
        </w:rPr>
      </w:pPr>
      <w:r w:rsidRPr="000F7A92">
        <w:rPr>
          <w:sz w:val="24"/>
          <w:szCs w:val="24"/>
        </w:rPr>
        <w:t xml:space="preserve">             </w:t>
      </w:r>
      <w:proofErr w:type="gramStart"/>
      <w:r w:rsidRPr="000F7A92">
        <w:rPr>
          <w:sz w:val="24"/>
          <w:szCs w:val="24"/>
        </w:rPr>
        <w:t>Библиотеки, находящихся на территории Лоухского городского поселения приняли участие в социально значимых акциях:</w:t>
      </w:r>
      <w:proofErr w:type="gramEnd"/>
    </w:p>
    <w:p w:rsidR="000F7A92" w:rsidRPr="000F7A92" w:rsidRDefault="000F7A92" w:rsidP="000F7A92">
      <w:pPr>
        <w:numPr>
          <w:ilvl w:val="0"/>
          <w:numId w:val="4"/>
        </w:numPr>
        <w:spacing w:after="200" w:line="276" w:lineRule="auto"/>
        <w:ind w:firstLine="673"/>
        <w:contextualSpacing/>
        <w:jc w:val="both"/>
        <w:rPr>
          <w:sz w:val="24"/>
          <w:szCs w:val="24"/>
          <w:shd w:val="clear" w:color="auto" w:fill="FFFFFF"/>
        </w:rPr>
      </w:pPr>
      <w:r w:rsidRPr="000F7A92">
        <w:rPr>
          <w:color w:val="292929"/>
          <w:sz w:val="24"/>
          <w:szCs w:val="24"/>
          <w:shd w:val="clear" w:color="auto" w:fill="FFFFFF"/>
        </w:rPr>
        <w:t>С</w:t>
      </w:r>
      <w:r w:rsidRPr="000F7A92">
        <w:rPr>
          <w:sz w:val="24"/>
          <w:szCs w:val="24"/>
          <w:shd w:val="clear" w:color="auto" w:fill="FFFFFF"/>
        </w:rPr>
        <w:t xml:space="preserve"> 18 по 27 января 2021 года во всех регионах нашей страны прошла Всероссийская акция памяти «Блокадный хлеб».  Сотрудники </w:t>
      </w:r>
      <w:proofErr w:type="spellStart"/>
      <w:r w:rsidRPr="000F7A92">
        <w:rPr>
          <w:sz w:val="24"/>
          <w:szCs w:val="24"/>
          <w:shd w:val="clear" w:color="auto" w:fill="FFFFFF"/>
        </w:rPr>
        <w:t>Лоухской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 </w:t>
      </w:r>
      <w:proofErr w:type="spellStart"/>
      <w:r w:rsidRPr="000F7A92">
        <w:rPr>
          <w:sz w:val="24"/>
          <w:szCs w:val="24"/>
          <w:shd w:val="clear" w:color="auto" w:fill="FFFFFF"/>
        </w:rPr>
        <w:t>межпоселенческой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 центральной библиотеки присоединились к значимому </w:t>
      </w:r>
      <w:proofErr w:type="gramStart"/>
      <w:r w:rsidRPr="000F7A92">
        <w:rPr>
          <w:sz w:val="24"/>
          <w:szCs w:val="24"/>
          <w:shd w:val="clear" w:color="auto" w:fill="FFFFFF"/>
        </w:rPr>
        <w:t>событию</w:t>
      </w:r>
      <w:proofErr w:type="gramEnd"/>
      <w:r w:rsidRPr="000F7A92">
        <w:rPr>
          <w:sz w:val="24"/>
          <w:szCs w:val="24"/>
          <w:shd w:val="clear" w:color="auto" w:fill="FFFFFF"/>
        </w:rPr>
        <w:t xml:space="preserve"> и вышли на улицы поселка Лоухи с рассказом о подвиге ленинградцев, а также передали каждому из участников 125 грамм черного хлеба как символ памяти. </w:t>
      </w:r>
    </w:p>
    <w:p w:rsidR="000F7A92" w:rsidRPr="000F7A92" w:rsidRDefault="000F7A92" w:rsidP="000F7A92">
      <w:pPr>
        <w:numPr>
          <w:ilvl w:val="0"/>
          <w:numId w:val="4"/>
        </w:numPr>
        <w:spacing w:after="200" w:line="276" w:lineRule="auto"/>
        <w:ind w:firstLine="673"/>
        <w:contextualSpacing/>
        <w:jc w:val="both"/>
        <w:rPr>
          <w:sz w:val="24"/>
          <w:szCs w:val="24"/>
          <w:shd w:val="clear" w:color="auto" w:fill="FFFFFF"/>
        </w:rPr>
      </w:pPr>
      <w:proofErr w:type="spellStart"/>
      <w:r w:rsidRPr="000F7A92">
        <w:rPr>
          <w:sz w:val="24"/>
          <w:szCs w:val="24"/>
          <w:shd w:val="clear" w:color="auto" w:fill="FFFFFF"/>
        </w:rPr>
        <w:t>Лоухская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 детская библиотека приняла участие сразу в нескольких патриотических акциях, приуроченных 76-й годовщине Победы советского народа в Великой Отечественной войне. Это ежегодная патриотическая акция "Твой ровесник на войне" и Межрегиональной акции памяти "Ласточки Победы" в рамках Межрегионального проекта "</w:t>
      </w:r>
      <w:proofErr w:type="spellStart"/>
      <w:r w:rsidRPr="000F7A92">
        <w:rPr>
          <w:sz w:val="24"/>
          <w:szCs w:val="24"/>
          <w:shd w:val="clear" w:color="auto" w:fill="FFFFFF"/>
        </w:rPr>
        <w:t>Беляевские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 чтения". В ходе их реализации был организован и проведен цикл информационных мероприятий, а также создан видеоролик о женщинах летчицах - участниц ВОВ. </w:t>
      </w:r>
    </w:p>
    <w:p w:rsidR="000F7A92" w:rsidRPr="000F7A92" w:rsidRDefault="000F7A92" w:rsidP="000F7A92">
      <w:pPr>
        <w:numPr>
          <w:ilvl w:val="0"/>
          <w:numId w:val="4"/>
        </w:numPr>
        <w:spacing w:after="200" w:line="276" w:lineRule="auto"/>
        <w:ind w:firstLine="673"/>
        <w:contextualSpacing/>
        <w:jc w:val="both"/>
        <w:rPr>
          <w:sz w:val="24"/>
          <w:szCs w:val="24"/>
          <w:shd w:val="clear" w:color="auto" w:fill="FFFFFF"/>
        </w:rPr>
      </w:pPr>
      <w:proofErr w:type="spellStart"/>
      <w:r w:rsidRPr="000F7A92">
        <w:rPr>
          <w:sz w:val="24"/>
          <w:szCs w:val="24"/>
          <w:shd w:val="clear" w:color="auto" w:fill="FFFFFF"/>
        </w:rPr>
        <w:t>Лоухская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 </w:t>
      </w:r>
      <w:proofErr w:type="spellStart"/>
      <w:r w:rsidRPr="000F7A92">
        <w:rPr>
          <w:sz w:val="24"/>
          <w:szCs w:val="24"/>
          <w:shd w:val="clear" w:color="auto" w:fill="FFFFFF"/>
        </w:rPr>
        <w:t>межпоселенческая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 центральная и </w:t>
      </w:r>
      <w:proofErr w:type="spellStart"/>
      <w:r w:rsidRPr="000F7A92">
        <w:rPr>
          <w:sz w:val="24"/>
          <w:szCs w:val="24"/>
          <w:shd w:val="clear" w:color="auto" w:fill="FFFFFF"/>
        </w:rPr>
        <w:t>Лоухская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 детская библиотеки традиционно приняли участие  в Пятой общероссийской акции</w:t>
      </w:r>
      <w:r w:rsidRPr="000F7A92">
        <w:rPr>
          <w:b/>
          <w:bCs/>
          <w:sz w:val="24"/>
          <w:szCs w:val="24"/>
          <w:shd w:val="clear" w:color="auto" w:fill="FFFFFF"/>
        </w:rPr>
        <w:t> </w:t>
      </w:r>
      <w:r w:rsidRPr="000F7A92">
        <w:rPr>
          <w:bCs/>
          <w:sz w:val="24"/>
          <w:szCs w:val="24"/>
          <w:shd w:val="clear" w:color="auto" w:fill="FFFFFF"/>
        </w:rPr>
        <w:t>«Дарите книги с любовью – 2021», которая была</w:t>
      </w:r>
      <w:r w:rsidRPr="000F7A92">
        <w:rPr>
          <w:b/>
          <w:bCs/>
          <w:sz w:val="24"/>
          <w:szCs w:val="24"/>
          <w:shd w:val="clear" w:color="auto" w:fill="FFFFFF"/>
        </w:rPr>
        <w:t xml:space="preserve"> </w:t>
      </w:r>
      <w:r w:rsidRPr="000F7A92">
        <w:rPr>
          <w:sz w:val="24"/>
          <w:szCs w:val="24"/>
          <w:shd w:val="clear" w:color="auto" w:fill="FFFFFF"/>
        </w:rPr>
        <w:t xml:space="preserve">приурочена к Международному дню </w:t>
      </w:r>
      <w:proofErr w:type="spellStart"/>
      <w:r w:rsidRPr="000F7A92">
        <w:rPr>
          <w:sz w:val="24"/>
          <w:szCs w:val="24"/>
          <w:shd w:val="clear" w:color="auto" w:fill="FFFFFF"/>
        </w:rPr>
        <w:t>книгодарения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 (14 февраля). Всего благодарными читателями в дар было преподнесено 241 экземпляр книг по различным отраслям знаний.  </w:t>
      </w:r>
    </w:p>
    <w:p w:rsidR="000F7A92" w:rsidRPr="000F7A92" w:rsidRDefault="000F7A92" w:rsidP="000F7A92">
      <w:pPr>
        <w:numPr>
          <w:ilvl w:val="0"/>
          <w:numId w:val="4"/>
        </w:numPr>
        <w:shd w:val="clear" w:color="auto" w:fill="FFFFFF"/>
        <w:spacing w:after="200" w:line="276" w:lineRule="auto"/>
        <w:ind w:firstLine="673"/>
        <w:contextualSpacing/>
        <w:jc w:val="both"/>
        <w:rPr>
          <w:sz w:val="24"/>
          <w:szCs w:val="24"/>
          <w:shd w:val="clear" w:color="auto" w:fill="FFFFFF"/>
        </w:rPr>
      </w:pPr>
      <w:r w:rsidRPr="000F7A92">
        <w:rPr>
          <w:sz w:val="24"/>
          <w:szCs w:val="24"/>
          <w:shd w:val="clear" w:color="auto" w:fill="FFFFFF"/>
        </w:rPr>
        <w:t xml:space="preserve">С </w:t>
      </w:r>
      <w:r w:rsidRPr="000F7A92">
        <w:rPr>
          <w:sz w:val="24"/>
          <w:szCs w:val="24"/>
          <w:shd w:val="clear" w:color="auto" w:fill="FFFFFF"/>
          <w:lang w:val="x-none"/>
        </w:rPr>
        <w:t>9 по 15 ноября</w:t>
      </w:r>
      <w:r w:rsidRPr="000F7A92">
        <w:rPr>
          <w:sz w:val="24"/>
          <w:szCs w:val="24"/>
          <w:shd w:val="clear" w:color="auto" w:fill="FFFFFF"/>
        </w:rPr>
        <w:t xml:space="preserve"> 2021 года </w:t>
      </w:r>
      <w:proofErr w:type="spellStart"/>
      <w:r w:rsidRPr="000F7A92">
        <w:rPr>
          <w:sz w:val="24"/>
          <w:szCs w:val="24"/>
          <w:shd w:val="clear" w:color="auto" w:fill="FFFFFF"/>
        </w:rPr>
        <w:t>Лоухская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 </w:t>
      </w:r>
      <w:proofErr w:type="spellStart"/>
      <w:r w:rsidRPr="000F7A92">
        <w:rPr>
          <w:sz w:val="24"/>
          <w:szCs w:val="24"/>
          <w:shd w:val="clear" w:color="auto" w:fill="FFFFFF"/>
        </w:rPr>
        <w:t>межпоселенческая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 центральная и </w:t>
      </w:r>
      <w:proofErr w:type="spellStart"/>
      <w:r w:rsidRPr="000F7A92">
        <w:rPr>
          <w:sz w:val="24"/>
          <w:szCs w:val="24"/>
          <w:shd w:val="clear" w:color="auto" w:fill="FFFFFF"/>
        </w:rPr>
        <w:t>Лоухская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 детская библиотеки </w:t>
      </w:r>
      <w:r w:rsidRPr="000F7A92">
        <w:rPr>
          <w:sz w:val="24"/>
          <w:szCs w:val="24"/>
          <w:shd w:val="clear" w:color="auto" w:fill="FFFFFF"/>
          <w:lang w:val="x-none"/>
        </w:rPr>
        <w:t>организ</w:t>
      </w:r>
      <w:r w:rsidRPr="000F7A92">
        <w:rPr>
          <w:sz w:val="24"/>
          <w:szCs w:val="24"/>
          <w:shd w:val="clear" w:color="auto" w:fill="FFFFFF"/>
        </w:rPr>
        <w:t>овали</w:t>
      </w:r>
      <w:r w:rsidRPr="000F7A92">
        <w:rPr>
          <w:sz w:val="24"/>
          <w:szCs w:val="24"/>
          <w:shd w:val="clear" w:color="auto" w:fill="FFFFFF"/>
          <w:lang w:val="x-none"/>
        </w:rPr>
        <w:t xml:space="preserve"> Недел</w:t>
      </w:r>
      <w:r w:rsidRPr="000F7A92">
        <w:rPr>
          <w:sz w:val="24"/>
          <w:szCs w:val="24"/>
          <w:shd w:val="clear" w:color="auto" w:fill="FFFFFF"/>
        </w:rPr>
        <w:t>ю</w:t>
      </w:r>
      <w:r w:rsidRPr="000F7A92">
        <w:rPr>
          <w:sz w:val="24"/>
          <w:szCs w:val="24"/>
          <w:shd w:val="clear" w:color="auto" w:fill="FFFFFF"/>
          <w:lang w:val="x-none"/>
        </w:rPr>
        <w:t xml:space="preserve"> карельского я</w:t>
      </w:r>
      <w:r w:rsidRPr="000F7A92">
        <w:rPr>
          <w:sz w:val="24"/>
          <w:szCs w:val="24"/>
          <w:shd w:val="clear" w:color="auto" w:fill="FFFFFF"/>
        </w:rPr>
        <w:t>зыка</w:t>
      </w:r>
      <w:r w:rsidRPr="000F7A92">
        <w:rPr>
          <w:sz w:val="24"/>
          <w:szCs w:val="24"/>
          <w:shd w:val="clear" w:color="auto" w:fill="FFFFFF"/>
          <w:lang w:val="x-none"/>
        </w:rPr>
        <w:t>. В течение этого времени посетители  библиотеки здоровались и прощались с сотрудниками на карельском языке, узнавая  новые слова и фразы. В ходе проведения мастер - класса  ”</w:t>
      </w:r>
      <w:proofErr w:type="spellStart"/>
      <w:r w:rsidRPr="000F7A92">
        <w:rPr>
          <w:sz w:val="24"/>
          <w:szCs w:val="24"/>
          <w:shd w:val="clear" w:color="auto" w:fill="FFFFFF"/>
          <w:lang w:val="x-none"/>
        </w:rPr>
        <w:t>Villani</w:t>
      </w:r>
      <w:proofErr w:type="spellEnd"/>
      <w:r w:rsidRPr="000F7A92">
        <w:rPr>
          <w:sz w:val="24"/>
          <w:szCs w:val="24"/>
          <w:shd w:val="clear" w:color="auto" w:fill="FFFFFF"/>
          <w:lang w:val="x-none"/>
        </w:rPr>
        <w:t xml:space="preserve"> </w:t>
      </w:r>
      <w:proofErr w:type="spellStart"/>
      <w:r w:rsidRPr="000F7A92">
        <w:rPr>
          <w:sz w:val="24"/>
          <w:szCs w:val="24"/>
          <w:shd w:val="clear" w:color="auto" w:fill="FFFFFF"/>
          <w:lang w:val="x-none"/>
        </w:rPr>
        <w:t>oja</w:t>
      </w:r>
      <w:proofErr w:type="spellEnd"/>
      <w:r w:rsidRPr="000F7A92">
        <w:rPr>
          <w:sz w:val="24"/>
          <w:szCs w:val="24"/>
          <w:shd w:val="clear" w:color="auto" w:fill="FFFFFF"/>
          <w:lang w:val="x-none"/>
        </w:rPr>
        <w:t>” («Шерстяной ручеёк») юные читатели библиотеки имели возможность познакомиться с таким ремеслом как прядение шерстяной нити и попробовали изготовить ее.</w:t>
      </w:r>
    </w:p>
    <w:p w:rsidR="000F7A92" w:rsidRPr="000F7A92" w:rsidRDefault="000F7A92" w:rsidP="000F7A92">
      <w:pPr>
        <w:numPr>
          <w:ilvl w:val="0"/>
          <w:numId w:val="4"/>
        </w:numPr>
        <w:spacing w:after="200" w:line="276" w:lineRule="auto"/>
        <w:ind w:firstLine="673"/>
        <w:contextualSpacing/>
        <w:jc w:val="both"/>
        <w:rPr>
          <w:sz w:val="24"/>
          <w:szCs w:val="24"/>
        </w:rPr>
      </w:pPr>
      <w:r w:rsidRPr="000F7A92">
        <w:rPr>
          <w:rFonts w:eastAsia="Calibri"/>
          <w:sz w:val="24"/>
          <w:szCs w:val="24"/>
          <w:shd w:val="clear" w:color="auto" w:fill="FFFFFF"/>
        </w:rPr>
        <w:t xml:space="preserve">Юные читатели </w:t>
      </w:r>
      <w:proofErr w:type="spellStart"/>
      <w:r w:rsidRPr="000F7A92">
        <w:rPr>
          <w:rFonts w:eastAsia="Calibri"/>
          <w:sz w:val="24"/>
          <w:szCs w:val="24"/>
          <w:shd w:val="clear" w:color="auto" w:fill="FFFFFF"/>
        </w:rPr>
        <w:t>Лоухской</w:t>
      </w:r>
      <w:proofErr w:type="spellEnd"/>
      <w:r w:rsidRPr="000F7A92">
        <w:rPr>
          <w:rFonts w:eastAsia="Calibri"/>
          <w:sz w:val="24"/>
          <w:szCs w:val="24"/>
          <w:shd w:val="clear" w:color="auto" w:fill="FFFFFF"/>
        </w:rPr>
        <w:t xml:space="preserve"> детской библиотеки приняли участие в онлайн-марафоне «Читаем Агнию </w:t>
      </w:r>
      <w:proofErr w:type="spellStart"/>
      <w:r w:rsidRPr="000F7A92">
        <w:rPr>
          <w:rFonts w:eastAsia="Calibri"/>
          <w:sz w:val="24"/>
          <w:szCs w:val="24"/>
          <w:shd w:val="clear" w:color="auto" w:fill="FFFFFF"/>
        </w:rPr>
        <w:t>Барто</w:t>
      </w:r>
      <w:proofErr w:type="spellEnd"/>
      <w:r w:rsidRPr="000F7A92">
        <w:rPr>
          <w:rFonts w:eastAsia="Calibri"/>
          <w:sz w:val="24"/>
          <w:szCs w:val="24"/>
          <w:shd w:val="clear" w:color="auto" w:fill="FFFFFF"/>
        </w:rPr>
        <w:t>» и представили видеоролики с чтением известных поэтических произведений.</w:t>
      </w:r>
      <w:r w:rsidRPr="000F7A92">
        <w:rPr>
          <w:sz w:val="24"/>
          <w:szCs w:val="24"/>
        </w:rPr>
        <w:t xml:space="preserve"> </w:t>
      </w:r>
    </w:p>
    <w:p w:rsidR="000F7A92" w:rsidRPr="000F7A92" w:rsidRDefault="000F7A92" w:rsidP="000F7A92">
      <w:pPr>
        <w:numPr>
          <w:ilvl w:val="0"/>
          <w:numId w:val="4"/>
        </w:numPr>
        <w:spacing w:after="200" w:line="276" w:lineRule="auto"/>
        <w:ind w:firstLine="673"/>
        <w:contextualSpacing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В 2021 году на площадках </w:t>
      </w:r>
      <w:proofErr w:type="spellStart"/>
      <w:r w:rsidRPr="000F7A92">
        <w:rPr>
          <w:sz w:val="24"/>
          <w:szCs w:val="24"/>
        </w:rPr>
        <w:t>Лоухской</w:t>
      </w:r>
      <w:proofErr w:type="spellEnd"/>
      <w:r w:rsidRPr="000F7A92">
        <w:rPr>
          <w:sz w:val="24"/>
          <w:szCs w:val="24"/>
        </w:rPr>
        <w:t xml:space="preserve"> </w:t>
      </w:r>
      <w:proofErr w:type="spellStart"/>
      <w:r w:rsidRPr="000F7A92">
        <w:rPr>
          <w:sz w:val="24"/>
          <w:szCs w:val="24"/>
        </w:rPr>
        <w:t>межпоселенческой</w:t>
      </w:r>
      <w:proofErr w:type="spellEnd"/>
      <w:r w:rsidRPr="000F7A92">
        <w:rPr>
          <w:sz w:val="24"/>
          <w:szCs w:val="24"/>
        </w:rPr>
        <w:t xml:space="preserve"> и </w:t>
      </w:r>
      <w:proofErr w:type="spellStart"/>
      <w:r w:rsidRPr="000F7A92">
        <w:rPr>
          <w:sz w:val="24"/>
          <w:szCs w:val="24"/>
        </w:rPr>
        <w:t>Лоухской</w:t>
      </w:r>
      <w:proofErr w:type="spellEnd"/>
      <w:r w:rsidRPr="000F7A92">
        <w:rPr>
          <w:sz w:val="24"/>
          <w:szCs w:val="24"/>
        </w:rPr>
        <w:t xml:space="preserve"> детской библиотек прошел ряд мероприятий в рамках различных региональных, всероссийских и международных акций. Это «Географический диктант», «Экологический диктант», «Исторический кроссворд», «Диктант на карельском и вепсском языках».</w:t>
      </w:r>
    </w:p>
    <w:p w:rsidR="000F7A92" w:rsidRPr="000F7A92" w:rsidRDefault="000F7A92" w:rsidP="000F7A92">
      <w:pPr>
        <w:ind w:firstLine="709"/>
        <w:contextualSpacing/>
        <w:jc w:val="both"/>
        <w:rPr>
          <w:color w:val="000000" w:themeColor="text1"/>
          <w:sz w:val="24"/>
          <w:szCs w:val="24"/>
          <w:shd w:val="clear" w:color="auto" w:fill="FFFFFF"/>
        </w:rPr>
      </w:pPr>
    </w:p>
    <w:p w:rsidR="000F7A92" w:rsidRPr="000F7A92" w:rsidRDefault="000F7A92" w:rsidP="000F7A92">
      <w:pPr>
        <w:ind w:firstLine="709"/>
        <w:contextualSpacing/>
        <w:jc w:val="both"/>
        <w:rPr>
          <w:sz w:val="24"/>
          <w:szCs w:val="24"/>
        </w:rPr>
      </w:pPr>
      <w:r w:rsidRPr="000F7A92">
        <w:rPr>
          <w:color w:val="000000" w:themeColor="text1"/>
          <w:sz w:val="24"/>
          <w:szCs w:val="24"/>
          <w:shd w:val="clear" w:color="auto" w:fill="FFFFFF"/>
        </w:rPr>
        <w:t xml:space="preserve">Несколько слов об участии в спортивных мероприятиях. </w:t>
      </w:r>
      <w:r w:rsidRPr="000F7A92">
        <w:rPr>
          <w:sz w:val="24"/>
          <w:szCs w:val="24"/>
        </w:rPr>
        <w:t>Физкультурно-оздоровительная  и спортивно-массовая работа велась по районному календарному плану физкультурно-массовых мероприятий, разработанному с учетом республиканского плана спортивных  мероприятий.</w:t>
      </w:r>
      <w:r w:rsidRPr="000F7A92">
        <w:rPr>
          <w:sz w:val="24"/>
          <w:szCs w:val="24"/>
        </w:rPr>
        <w:tab/>
      </w:r>
      <w:r w:rsidRPr="000F7A92">
        <w:rPr>
          <w:sz w:val="24"/>
          <w:szCs w:val="24"/>
        </w:rPr>
        <w:tab/>
      </w:r>
    </w:p>
    <w:p w:rsidR="000F7A92" w:rsidRPr="000F7A92" w:rsidRDefault="000F7A92" w:rsidP="000F7A92">
      <w:pPr>
        <w:ind w:firstLine="54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 За отчетный период жители Лоухского муниципального района приняли участие в    мероприятиях спортивно-оздоровительной направленности районного значения:</w:t>
      </w:r>
    </w:p>
    <w:p w:rsidR="000F7A92" w:rsidRPr="000F7A92" w:rsidRDefault="000F7A92" w:rsidP="000F7A92">
      <w:pPr>
        <w:ind w:left="-180" w:firstLine="720"/>
        <w:jc w:val="both"/>
        <w:rPr>
          <w:b/>
          <w:sz w:val="24"/>
          <w:szCs w:val="24"/>
        </w:rPr>
      </w:pPr>
      <w:r w:rsidRPr="000F7A92">
        <w:rPr>
          <w:b/>
          <w:sz w:val="24"/>
          <w:szCs w:val="24"/>
        </w:rPr>
        <w:t>Районные:</w:t>
      </w:r>
    </w:p>
    <w:p w:rsidR="000F7A92" w:rsidRPr="000F7A92" w:rsidRDefault="000F7A92" w:rsidP="000F7A92">
      <w:pPr>
        <w:ind w:firstLine="54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- </w:t>
      </w:r>
      <w:r w:rsidRPr="000F7A92">
        <w:rPr>
          <w:sz w:val="24"/>
          <w:szCs w:val="24"/>
          <w:lang w:val="en-US"/>
        </w:rPr>
        <w:t>XVIII</w:t>
      </w:r>
      <w:r w:rsidRPr="000F7A92">
        <w:rPr>
          <w:sz w:val="24"/>
          <w:szCs w:val="24"/>
        </w:rPr>
        <w:t xml:space="preserve"> районный спортивный лыжный праздник, посвящённый памяти заслуженного работника физической культуры и спорта Республики Карелия Ю.А. Старостина;</w:t>
      </w:r>
    </w:p>
    <w:p w:rsidR="000F7A92" w:rsidRPr="000F7A92" w:rsidRDefault="000F7A92" w:rsidP="000F7A92">
      <w:pPr>
        <w:ind w:left="-180" w:firstLine="72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Кубок Лоухского района по волейболу «Жемчужина Севера»;</w:t>
      </w:r>
    </w:p>
    <w:p w:rsidR="000F7A92" w:rsidRPr="000F7A92" w:rsidRDefault="000F7A92" w:rsidP="000F7A92">
      <w:pPr>
        <w:ind w:left="-180" w:firstLine="72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Открытый турнир Лоухского района по мини-футболу «Кубок Победы»;</w:t>
      </w:r>
    </w:p>
    <w:p w:rsidR="000F7A92" w:rsidRPr="000F7A92" w:rsidRDefault="000F7A92" w:rsidP="000F7A92">
      <w:pPr>
        <w:ind w:left="-180" w:firstLine="72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Открытые соревнования по рыбной ловле Лоухского муниципального района;</w:t>
      </w:r>
    </w:p>
    <w:p w:rsidR="000F7A92" w:rsidRPr="000F7A92" w:rsidRDefault="000F7A92" w:rsidP="000F7A92">
      <w:pPr>
        <w:ind w:left="-180" w:firstLine="72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Районные соревнования по народной игре «Карельские городки» (</w:t>
      </w:r>
      <w:proofErr w:type="spellStart"/>
      <w:r w:rsidRPr="000F7A92">
        <w:rPr>
          <w:sz w:val="24"/>
          <w:szCs w:val="24"/>
        </w:rPr>
        <w:t>кююккя</w:t>
      </w:r>
      <w:proofErr w:type="spellEnd"/>
      <w:r w:rsidRPr="000F7A92">
        <w:rPr>
          <w:sz w:val="24"/>
          <w:szCs w:val="24"/>
        </w:rPr>
        <w:t>);</w:t>
      </w:r>
    </w:p>
    <w:p w:rsidR="000F7A92" w:rsidRPr="000F7A92" w:rsidRDefault="000F7A92" w:rsidP="000F7A92">
      <w:pPr>
        <w:ind w:left="-180" w:firstLine="72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- </w:t>
      </w:r>
      <w:proofErr w:type="gramStart"/>
      <w:r w:rsidRPr="000F7A92">
        <w:rPr>
          <w:sz w:val="24"/>
          <w:szCs w:val="24"/>
          <w:lang w:val="en-US"/>
        </w:rPr>
        <w:t>C</w:t>
      </w:r>
      <w:proofErr w:type="spellStart"/>
      <w:proofErr w:type="gramEnd"/>
      <w:r w:rsidRPr="000F7A92">
        <w:rPr>
          <w:sz w:val="24"/>
          <w:szCs w:val="24"/>
        </w:rPr>
        <w:t>оревнования</w:t>
      </w:r>
      <w:proofErr w:type="spellEnd"/>
      <w:r w:rsidRPr="000F7A92">
        <w:rPr>
          <w:sz w:val="24"/>
          <w:szCs w:val="24"/>
        </w:rPr>
        <w:t xml:space="preserve"> Лоухского района по </w:t>
      </w:r>
      <w:proofErr w:type="spellStart"/>
      <w:r w:rsidRPr="000F7A92">
        <w:rPr>
          <w:sz w:val="24"/>
          <w:szCs w:val="24"/>
        </w:rPr>
        <w:t>флорболу</w:t>
      </w:r>
      <w:proofErr w:type="spellEnd"/>
      <w:r w:rsidRPr="000F7A92">
        <w:rPr>
          <w:sz w:val="24"/>
          <w:szCs w:val="24"/>
        </w:rPr>
        <w:t>;</w:t>
      </w:r>
    </w:p>
    <w:p w:rsidR="000F7A92" w:rsidRPr="000F7A92" w:rsidRDefault="000F7A92" w:rsidP="000F7A92">
      <w:pPr>
        <w:ind w:firstLine="54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Районные соревнования Лоухского муниципального района по баскетболу «Жемчужина Севера»</w:t>
      </w:r>
    </w:p>
    <w:p w:rsidR="000F7A92" w:rsidRPr="000F7A92" w:rsidRDefault="000F7A92" w:rsidP="000F7A92">
      <w:pPr>
        <w:ind w:left="-180" w:firstLine="720"/>
        <w:jc w:val="both"/>
        <w:rPr>
          <w:b/>
          <w:sz w:val="24"/>
          <w:szCs w:val="24"/>
        </w:rPr>
      </w:pPr>
      <w:r w:rsidRPr="000F7A92">
        <w:rPr>
          <w:b/>
          <w:sz w:val="24"/>
          <w:szCs w:val="24"/>
        </w:rPr>
        <w:t>Межрайонные:</w:t>
      </w:r>
    </w:p>
    <w:p w:rsidR="000F7A92" w:rsidRPr="000F7A92" w:rsidRDefault="000F7A92" w:rsidP="000F7A92">
      <w:pPr>
        <w:ind w:firstLine="54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- Кубок Беломорского района по хоккею с шайбой памяти В.Н. </w:t>
      </w:r>
      <w:proofErr w:type="spellStart"/>
      <w:r w:rsidRPr="000F7A92">
        <w:rPr>
          <w:sz w:val="24"/>
          <w:szCs w:val="24"/>
        </w:rPr>
        <w:t>Лесникова</w:t>
      </w:r>
      <w:proofErr w:type="spellEnd"/>
      <w:r w:rsidRPr="000F7A92">
        <w:rPr>
          <w:sz w:val="24"/>
          <w:szCs w:val="24"/>
        </w:rPr>
        <w:t xml:space="preserve"> в г. Беломорске;</w:t>
      </w:r>
    </w:p>
    <w:p w:rsidR="000F7A92" w:rsidRPr="000F7A92" w:rsidRDefault="000F7A92" w:rsidP="000F7A92">
      <w:pPr>
        <w:ind w:firstLine="54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Всероссийские соревнования по баскетболу среди команд общеобразовательных учреждений в г. Беломорске;</w:t>
      </w:r>
    </w:p>
    <w:p w:rsidR="000F7A92" w:rsidRPr="000F7A92" w:rsidRDefault="000F7A92" w:rsidP="000F7A92">
      <w:pPr>
        <w:ind w:left="-180" w:firstLine="72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- </w:t>
      </w:r>
      <w:proofErr w:type="spellStart"/>
      <w:r w:rsidRPr="000F7A92">
        <w:rPr>
          <w:sz w:val="24"/>
          <w:szCs w:val="24"/>
        </w:rPr>
        <w:t>Чупинский</w:t>
      </w:r>
      <w:proofErr w:type="spellEnd"/>
      <w:r w:rsidRPr="000F7A92">
        <w:rPr>
          <w:sz w:val="24"/>
          <w:szCs w:val="24"/>
        </w:rPr>
        <w:t xml:space="preserve"> полумарафон «Северная Карелия» - у Белого моря 2021.</w:t>
      </w:r>
    </w:p>
    <w:p w:rsidR="000F7A92" w:rsidRPr="000F7A92" w:rsidRDefault="000F7A92" w:rsidP="000F7A92">
      <w:pPr>
        <w:ind w:left="-180" w:firstLine="720"/>
        <w:jc w:val="both"/>
        <w:rPr>
          <w:b/>
          <w:sz w:val="24"/>
          <w:szCs w:val="24"/>
        </w:rPr>
      </w:pPr>
      <w:r w:rsidRPr="000F7A92">
        <w:rPr>
          <w:b/>
          <w:sz w:val="24"/>
          <w:szCs w:val="24"/>
        </w:rPr>
        <w:t>Республиканские:</w:t>
      </w:r>
    </w:p>
    <w:p w:rsidR="000F7A92" w:rsidRPr="000F7A92" w:rsidRDefault="000F7A92" w:rsidP="000F7A92">
      <w:pPr>
        <w:ind w:left="-180" w:firstLine="72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Чемпионат Республики Карелия по мини-футболу среди мужских команд.</w:t>
      </w:r>
    </w:p>
    <w:p w:rsidR="000F7A92" w:rsidRPr="000F7A92" w:rsidRDefault="000F7A92" w:rsidP="000F7A92">
      <w:pPr>
        <w:ind w:firstLine="54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Региональный этап Чемпионата по баскетболу среди общеобразовательных организаций Республики Карелия «</w:t>
      </w:r>
      <w:proofErr w:type="spellStart"/>
      <w:r w:rsidRPr="000F7A92">
        <w:rPr>
          <w:sz w:val="24"/>
          <w:szCs w:val="24"/>
        </w:rPr>
        <w:t>Локобаскет</w:t>
      </w:r>
      <w:proofErr w:type="spellEnd"/>
      <w:r w:rsidRPr="000F7A92">
        <w:rPr>
          <w:sz w:val="24"/>
          <w:szCs w:val="24"/>
        </w:rPr>
        <w:t xml:space="preserve"> – школьная лига» сезон 2021-2022 в г. Сегежа.</w:t>
      </w:r>
    </w:p>
    <w:p w:rsidR="000F7A92" w:rsidRPr="000F7A92" w:rsidRDefault="000F7A92" w:rsidP="000F7A92">
      <w:pPr>
        <w:ind w:left="-180" w:firstLine="720"/>
        <w:jc w:val="both"/>
        <w:rPr>
          <w:b/>
          <w:sz w:val="24"/>
          <w:szCs w:val="24"/>
        </w:rPr>
      </w:pPr>
      <w:r w:rsidRPr="000F7A92">
        <w:rPr>
          <w:b/>
          <w:sz w:val="24"/>
          <w:szCs w:val="24"/>
        </w:rPr>
        <w:t>Акции:</w:t>
      </w:r>
    </w:p>
    <w:p w:rsidR="000F7A92" w:rsidRPr="000F7A92" w:rsidRDefault="000F7A92" w:rsidP="000F7A92">
      <w:pPr>
        <w:ind w:left="-180" w:firstLine="72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Всероссийская акция «Лыжня России 2021»;</w:t>
      </w:r>
    </w:p>
    <w:p w:rsidR="000F7A92" w:rsidRPr="000F7A92" w:rsidRDefault="000F7A92" w:rsidP="000F7A92">
      <w:pPr>
        <w:ind w:left="-180" w:firstLine="72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- </w:t>
      </w:r>
      <w:r w:rsidRPr="000F7A92">
        <w:rPr>
          <w:sz w:val="24"/>
          <w:szCs w:val="24"/>
          <w:lang w:val="en-US"/>
        </w:rPr>
        <w:t>XXXII</w:t>
      </w:r>
      <w:r w:rsidRPr="000F7A92">
        <w:rPr>
          <w:sz w:val="24"/>
          <w:szCs w:val="24"/>
        </w:rPr>
        <w:t xml:space="preserve"> Олимпийский день;</w:t>
      </w:r>
    </w:p>
    <w:p w:rsidR="000F7A92" w:rsidRPr="000F7A92" w:rsidRDefault="000F7A92" w:rsidP="000F7A92">
      <w:pPr>
        <w:ind w:left="-180" w:firstLine="72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Всероссийская акция «День ходьбы»;</w:t>
      </w:r>
    </w:p>
    <w:p w:rsidR="000F7A92" w:rsidRPr="000F7A92" w:rsidRDefault="000F7A92" w:rsidP="000F7A92">
      <w:pPr>
        <w:ind w:firstLine="540"/>
        <w:jc w:val="both"/>
        <w:rPr>
          <w:sz w:val="24"/>
          <w:szCs w:val="24"/>
        </w:rPr>
      </w:pPr>
      <w:proofErr w:type="gramStart"/>
      <w:r w:rsidRPr="000F7A92">
        <w:rPr>
          <w:sz w:val="24"/>
          <w:szCs w:val="24"/>
        </w:rPr>
        <w:t xml:space="preserve">Команды Лоухского муниципального района приняли участие одном </w:t>
      </w:r>
      <w:r w:rsidRPr="000F7A92">
        <w:rPr>
          <w:b/>
          <w:sz w:val="24"/>
          <w:szCs w:val="24"/>
        </w:rPr>
        <w:t>зачетном</w:t>
      </w:r>
      <w:r w:rsidRPr="000F7A92">
        <w:rPr>
          <w:sz w:val="24"/>
          <w:szCs w:val="24"/>
        </w:rPr>
        <w:t xml:space="preserve"> спортивном мероприятии, входящем в комплексный зачет среди городов и районов Республики Карелия из девяти заявленных на 2021 год:</w:t>
      </w:r>
      <w:proofErr w:type="gramEnd"/>
    </w:p>
    <w:p w:rsidR="000F7A92" w:rsidRPr="000F7A92" w:rsidRDefault="000F7A92" w:rsidP="000F7A92">
      <w:pPr>
        <w:ind w:left="-180" w:firstLine="72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Народный лыжный праздник Республики Карелия;</w:t>
      </w:r>
    </w:p>
    <w:p w:rsidR="000F7A92" w:rsidRPr="000F7A92" w:rsidRDefault="000F7A92" w:rsidP="000F7A92">
      <w:pPr>
        <w:ind w:left="-180" w:firstLine="72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- Легкоатлетический кросс, имени </w:t>
      </w:r>
      <w:proofErr w:type="spellStart"/>
      <w:r w:rsidRPr="000F7A92">
        <w:rPr>
          <w:sz w:val="24"/>
          <w:szCs w:val="24"/>
        </w:rPr>
        <w:t>Кивекяса</w:t>
      </w:r>
      <w:proofErr w:type="spellEnd"/>
      <w:r w:rsidRPr="000F7A92">
        <w:rPr>
          <w:sz w:val="24"/>
          <w:szCs w:val="24"/>
        </w:rPr>
        <w:t>.</w:t>
      </w:r>
    </w:p>
    <w:p w:rsidR="000F7A92" w:rsidRPr="000F7A92" w:rsidRDefault="000F7A92" w:rsidP="000F7A92">
      <w:pPr>
        <w:ind w:firstLine="54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   На базе МБУ «Спортивная школа Лоухского района имени Ю.А. Старостина» в  Центре тестирования ВФСК ГТО  организован  прием у населения всех возрастных групп норм ГТО. Центр оснащен необходимым спортивным оборудованием и инвентарем. </w:t>
      </w:r>
    </w:p>
    <w:p w:rsidR="000F7A92" w:rsidRPr="000F7A92" w:rsidRDefault="000F7A92" w:rsidP="000F7A92">
      <w:pPr>
        <w:jc w:val="both"/>
        <w:rPr>
          <w:sz w:val="24"/>
          <w:szCs w:val="24"/>
        </w:rPr>
      </w:pPr>
      <w:r w:rsidRPr="000F7A92">
        <w:rPr>
          <w:sz w:val="24"/>
          <w:szCs w:val="24"/>
        </w:rPr>
        <w:tab/>
        <w:t xml:space="preserve">За 2021 год в рамках программы «Развитие физической культуры и спорта в Лоухском муниципальном районе»  организовано  16  мероприятий, в которых приняли участие – 256 человек или  2,41% от общей численности населения. (10619 чел.). </w:t>
      </w:r>
    </w:p>
    <w:p w:rsidR="000F7A92" w:rsidRPr="000F7A92" w:rsidRDefault="000F7A92" w:rsidP="000F7A92">
      <w:pPr>
        <w:ind w:firstLine="709"/>
        <w:contextualSpacing/>
        <w:jc w:val="both"/>
        <w:rPr>
          <w:b/>
          <w:color w:val="000000" w:themeColor="text1"/>
          <w:sz w:val="24"/>
          <w:szCs w:val="24"/>
        </w:rPr>
      </w:pPr>
      <w:r w:rsidRPr="000F7A92">
        <w:rPr>
          <w:color w:val="C0504D" w:themeColor="accent2"/>
          <w:sz w:val="24"/>
          <w:szCs w:val="24"/>
          <w:shd w:val="clear" w:color="auto" w:fill="FFFFFF"/>
        </w:rPr>
        <w:t xml:space="preserve"> </w:t>
      </w:r>
      <w:r w:rsidRPr="000F7A92">
        <w:rPr>
          <w:b/>
          <w:color w:val="000000" w:themeColor="text1"/>
          <w:sz w:val="24"/>
          <w:szCs w:val="24"/>
        </w:rPr>
        <w:t xml:space="preserve">В 2021 году на базе МБУ «Лоухский Дом культуры» был реализован в рамках программы «Народный бюджет» проект «Спорт для всех». 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>Проект состоял из трёх направлений на общую сумму 5,1млн. рублей: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>– косметический ремонт спортивного зала, спортивной раздевалки, коридора;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>– ремонт тренажёрного зала с закупкой тренажёров;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>– отсыпка площадки для карельской игры «</w:t>
      </w:r>
      <w:proofErr w:type="spellStart"/>
      <w:r w:rsidRPr="000F7A92">
        <w:rPr>
          <w:color w:val="000000" w:themeColor="text1"/>
          <w:sz w:val="24"/>
          <w:szCs w:val="24"/>
        </w:rPr>
        <w:t>Кюккя</w:t>
      </w:r>
      <w:proofErr w:type="spellEnd"/>
      <w:r w:rsidRPr="000F7A92">
        <w:rPr>
          <w:color w:val="000000" w:themeColor="text1"/>
          <w:sz w:val="24"/>
          <w:szCs w:val="24"/>
        </w:rPr>
        <w:t xml:space="preserve">». 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>В рамках проекта установлены дополнительные камеры видеонаблюдения и новое оборудование по пожарной безопасности.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lastRenderedPageBreak/>
        <w:t xml:space="preserve">Также на территории МБУ «Лоухский Дом культуры» в рамках программы «Формирование современной городской среды» произведена замена тротуарной плитки и установлены скамейки, урны и фонари на общую сумму 1 364,0 тыс. рублей.  </w:t>
      </w:r>
    </w:p>
    <w:p w:rsidR="000F7A92" w:rsidRPr="000F7A92" w:rsidRDefault="000F7A92" w:rsidP="000F7A92">
      <w:pPr>
        <w:ind w:firstLine="708"/>
        <w:jc w:val="both"/>
        <w:rPr>
          <w:color w:val="000000"/>
          <w:sz w:val="24"/>
          <w:szCs w:val="24"/>
          <w:shd w:val="clear" w:color="auto" w:fill="FFFFFF"/>
        </w:rPr>
      </w:pPr>
    </w:p>
    <w:p w:rsidR="000F7A92" w:rsidRPr="000F7A92" w:rsidRDefault="000F7A92" w:rsidP="000F7A92">
      <w:pPr>
        <w:spacing w:line="276" w:lineRule="auto"/>
        <w:ind w:firstLine="709"/>
        <w:jc w:val="both"/>
        <w:rPr>
          <w:sz w:val="24"/>
          <w:szCs w:val="24"/>
        </w:rPr>
      </w:pPr>
      <w:r w:rsidRPr="000F7A92">
        <w:rPr>
          <w:b/>
          <w:sz w:val="24"/>
          <w:szCs w:val="24"/>
        </w:rPr>
        <w:t>По</w:t>
      </w:r>
      <w:r w:rsidRPr="000F7A92">
        <w:rPr>
          <w:sz w:val="24"/>
          <w:szCs w:val="24"/>
        </w:rPr>
        <w:t xml:space="preserve"> </w:t>
      </w:r>
      <w:r w:rsidRPr="000F7A92">
        <w:rPr>
          <w:b/>
          <w:sz w:val="24"/>
          <w:szCs w:val="24"/>
        </w:rPr>
        <w:t xml:space="preserve">реконструкции физкультурно-оздоровительного комплекса в </w:t>
      </w:r>
      <w:proofErr w:type="spellStart"/>
      <w:r w:rsidRPr="000F7A92">
        <w:rPr>
          <w:b/>
          <w:sz w:val="24"/>
          <w:szCs w:val="24"/>
        </w:rPr>
        <w:t>пгт</w:t>
      </w:r>
      <w:proofErr w:type="spellEnd"/>
      <w:r w:rsidRPr="000F7A92">
        <w:rPr>
          <w:b/>
          <w:sz w:val="24"/>
          <w:szCs w:val="24"/>
        </w:rPr>
        <w:t xml:space="preserve">. </w:t>
      </w:r>
      <w:proofErr w:type="spellStart"/>
      <w:r w:rsidRPr="000F7A92">
        <w:rPr>
          <w:b/>
          <w:sz w:val="24"/>
          <w:szCs w:val="24"/>
        </w:rPr>
        <w:t>Пяозерский</w:t>
      </w:r>
      <w:proofErr w:type="spellEnd"/>
      <w:r w:rsidRPr="000F7A92">
        <w:rPr>
          <w:b/>
          <w:sz w:val="24"/>
          <w:szCs w:val="24"/>
        </w:rPr>
        <w:t xml:space="preserve"> </w:t>
      </w:r>
      <w:r w:rsidRPr="000F7A92">
        <w:rPr>
          <w:sz w:val="24"/>
          <w:szCs w:val="24"/>
        </w:rPr>
        <w:t>заключен контракт с ООО «</w:t>
      </w:r>
      <w:proofErr w:type="spellStart"/>
      <w:r w:rsidRPr="000F7A92">
        <w:rPr>
          <w:sz w:val="24"/>
          <w:szCs w:val="24"/>
        </w:rPr>
        <w:t>Инжстрой</w:t>
      </w:r>
      <w:proofErr w:type="spellEnd"/>
      <w:r w:rsidRPr="000F7A92">
        <w:rPr>
          <w:sz w:val="24"/>
          <w:szCs w:val="24"/>
        </w:rPr>
        <w:t xml:space="preserve">» на разработку проектно-сметной документации. В 2020 г.  в законодательство РФ внесены изменения, устанавливающие необходимость прохождения Государственной экологической экспертизы. Данные изменения вступили в силу после подписания контракта на проектирование. Временные и материальные затраты на прохождение Государственной экологической экспертизы не были отражены в техническом задании и контракте. В связи с этим было подписано соглашение о продлении срока контракта. Подготовлены контракт и </w:t>
      </w:r>
      <w:proofErr w:type="spellStart"/>
      <w:r w:rsidRPr="000F7A92">
        <w:rPr>
          <w:sz w:val="24"/>
          <w:szCs w:val="24"/>
        </w:rPr>
        <w:t>техзадание</w:t>
      </w:r>
      <w:proofErr w:type="spellEnd"/>
      <w:r w:rsidRPr="000F7A92">
        <w:rPr>
          <w:sz w:val="24"/>
          <w:szCs w:val="24"/>
        </w:rPr>
        <w:t xml:space="preserve"> на разработку раздела проекта «Оценка воздействия на окружающую среду» (с ООО «</w:t>
      </w:r>
      <w:proofErr w:type="spellStart"/>
      <w:r w:rsidRPr="000F7A92">
        <w:rPr>
          <w:sz w:val="24"/>
          <w:szCs w:val="24"/>
        </w:rPr>
        <w:t>Инжстрой</w:t>
      </w:r>
      <w:proofErr w:type="spellEnd"/>
      <w:r w:rsidRPr="000F7A92">
        <w:rPr>
          <w:sz w:val="24"/>
          <w:szCs w:val="24"/>
        </w:rPr>
        <w:t xml:space="preserve">»). В связи с невозможностью предоставления сетевой организацией 2 категории надёжности электроснабжения, возникла необходимость при разработке ПСД предусмотреть резервный источник питания (дизель-генераторная установка к которой необходим склад ГСМ с суточным запасом топлива). Изготовлена схема земельного участка вблизи здания ФОК для размещения ДГУ, получено </w:t>
      </w:r>
      <w:proofErr w:type="spellStart"/>
      <w:r w:rsidRPr="000F7A92">
        <w:rPr>
          <w:sz w:val="24"/>
          <w:szCs w:val="24"/>
        </w:rPr>
        <w:t>предсогласование</w:t>
      </w:r>
      <w:proofErr w:type="spellEnd"/>
      <w:r w:rsidRPr="000F7A92">
        <w:rPr>
          <w:sz w:val="24"/>
          <w:szCs w:val="24"/>
        </w:rPr>
        <w:t xml:space="preserve"> этой схемы в Министерстве имущественных и земельных отношений Республики Карелия. 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12.01.2022 г. решением сессии Совета Пяозерского городского поселения внесены изменения в Генеральный план и правила землепользования и застройки Пяозерского городского поселения.  Добавлены виды разрешенного использования в градостроительный регламент. В настоящее время составляется межевой план земельного участка под ДГУ для последующей постановки на кадастровый учет в </w:t>
      </w:r>
      <w:proofErr w:type="spellStart"/>
      <w:r w:rsidRPr="000F7A92">
        <w:rPr>
          <w:sz w:val="24"/>
          <w:szCs w:val="24"/>
        </w:rPr>
        <w:t>Росреестр</w:t>
      </w:r>
      <w:proofErr w:type="spellEnd"/>
      <w:r w:rsidRPr="000F7A92">
        <w:rPr>
          <w:sz w:val="24"/>
          <w:szCs w:val="24"/>
        </w:rPr>
        <w:t xml:space="preserve">. 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sz w:val="24"/>
          <w:szCs w:val="24"/>
        </w:rPr>
      </w:pPr>
      <w:r w:rsidRPr="000F7A92">
        <w:rPr>
          <w:rFonts w:eastAsia="Calibri"/>
          <w:color w:val="C0504D" w:themeColor="accent2"/>
          <w:sz w:val="24"/>
          <w:szCs w:val="24"/>
          <w:lang w:eastAsia="en-US"/>
        </w:rPr>
        <w:t xml:space="preserve"> </w:t>
      </w:r>
      <w:r w:rsidRPr="000F7A92">
        <w:rPr>
          <w:sz w:val="24"/>
          <w:szCs w:val="24"/>
        </w:rPr>
        <w:t>Выполнены кадастровые работы по земельному участку (межевание, разработка схемы)</w:t>
      </w:r>
      <w:r w:rsidRPr="000F7A92">
        <w:rPr>
          <w:b/>
          <w:sz w:val="24"/>
          <w:szCs w:val="24"/>
        </w:rPr>
        <w:t xml:space="preserve"> под реконструкцию стадиона </w:t>
      </w:r>
      <w:proofErr w:type="spellStart"/>
      <w:r w:rsidRPr="000F7A92">
        <w:rPr>
          <w:b/>
          <w:sz w:val="24"/>
          <w:szCs w:val="24"/>
        </w:rPr>
        <w:t>пгт</w:t>
      </w:r>
      <w:proofErr w:type="spellEnd"/>
      <w:r w:rsidRPr="000F7A92">
        <w:rPr>
          <w:b/>
          <w:sz w:val="24"/>
          <w:szCs w:val="24"/>
        </w:rPr>
        <w:t>. Лоухи.</w:t>
      </w:r>
      <w:r w:rsidRPr="000F7A92">
        <w:rPr>
          <w:sz w:val="24"/>
          <w:szCs w:val="24"/>
        </w:rPr>
        <w:t xml:space="preserve"> Проект прошел одобрение через общественное голосование. Подготовлены документы и проведены работы по разграничению земельного участка, земельный участок оформлен в собственность администрации района (в связи с отсутствием правоустанавливающих документов на стадион, как на сооружение, мероприятия по реконструкции стадиона заменены на мероприятия по новому строительству). Техническое задание на разработку проектно-сметной документации согласовано </w:t>
      </w:r>
      <w:proofErr w:type="gramStart"/>
      <w:r w:rsidRPr="000F7A92">
        <w:rPr>
          <w:sz w:val="24"/>
          <w:szCs w:val="24"/>
        </w:rPr>
        <w:t>с</w:t>
      </w:r>
      <w:proofErr w:type="gramEnd"/>
      <w:r w:rsidRPr="000F7A92">
        <w:rPr>
          <w:sz w:val="24"/>
          <w:szCs w:val="24"/>
        </w:rPr>
        <w:t xml:space="preserve"> АУ РК </w:t>
      </w:r>
      <w:proofErr w:type="spellStart"/>
      <w:r w:rsidRPr="000F7A92">
        <w:rPr>
          <w:sz w:val="24"/>
          <w:szCs w:val="24"/>
        </w:rPr>
        <w:t>Карелгосэкспертиза</w:t>
      </w:r>
      <w:proofErr w:type="spellEnd"/>
      <w:r w:rsidRPr="000F7A92">
        <w:rPr>
          <w:sz w:val="24"/>
          <w:szCs w:val="24"/>
        </w:rPr>
        <w:t xml:space="preserve">. 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Администрацией Лоухского муниципального района завершены кадастровые работы по формированию земельного участка и оформления земельного участка в постоянное бессрочное пользование, обеспечена подготовка градостроительного плана и технического задания на разработку проектно-сметной документации на строительство стадиона в пос. Лоухи.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Администрация Лоухского муниципального района ведет работу по сбору коммерческих предложений в целях определения требуемого объема финансирования мероприятий по подготовке проектной документации и подготовки бюджетной заявки для включения соответствующей статьи расходов в бюджете Республики Карелия на 2022 год и на плановый период 2023 и 2024годов. </w:t>
      </w:r>
    </w:p>
    <w:p w:rsidR="000F7A92" w:rsidRPr="000F7A92" w:rsidRDefault="000F7A92" w:rsidP="000F7A92">
      <w:pPr>
        <w:ind w:firstLine="708"/>
        <w:jc w:val="both"/>
        <w:rPr>
          <w:rFonts w:eastAsia="Calibri"/>
          <w:color w:val="C0504D" w:themeColor="accent2"/>
          <w:sz w:val="24"/>
          <w:szCs w:val="24"/>
          <w:lang w:eastAsia="en-US"/>
        </w:rPr>
      </w:pPr>
    </w:p>
    <w:p w:rsidR="000F7A92" w:rsidRPr="000F7A92" w:rsidRDefault="000F7A92" w:rsidP="000F7A92">
      <w:pPr>
        <w:ind w:right="57" w:firstLine="651"/>
        <w:jc w:val="center"/>
        <w:rPr>
          <w:b/>
          <w:sz w:val="24"/>
          <w:szCs w:val="24"/>
        </w:rPr>
      </w:pPr>
      <w:r w:rsidRPr="000F7A92">
        <w:rPr>
          <w:b/>
          <w:sz w:val="24"/>
          <w:szCs w:val="24"/>
        </w:rPr>
        <w:t>Уважаемые депутаты и приглашенные!</w:t>
      </w:r>
    </w:p>
    <w:p w:rsidR="000F7A92" w:rsidRPr="000F7A92" w:rsidRDefault="000F7A92" w:rsidP="000F7A92">
      <w:pPr>
        <w:ind w:firstLine="720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 xml:space="preserve">Вся работа  по исполнению полномочий, определённых федеральным законодательством и Уставом муниципального района, администрацией района строилась </w:t>
      </w:r>
      <w:r w:rsidRPr="000F7A92">
        <w:rPr>
          <w:color w:val="000000" w:themeColor="text1"/>
          <w:sz w:val="24"/>
          <w:szCs w:val="24"/>
        </w:rPr>
        <w:lastRenderedPageBreak/>
        <w:t xml:space="preserve">в прошлом году на основе открытости и информационной доступности. Её деятельность систематически освещалась на страницах районной газеты, а также на официальном сайте администрации района. В местной печати ежеквартально опубликовывались сведения о численности муниципальных служащих органов местного самоуправления  муниципального района и затратах на их содержание.  Всё это являлось необходимым элементом  осуществления постоянной и качественной связи между обществом и местной властью, позволяло гражданам получать адекватное представление  и формировать объективное мнение о публичной  и нормотворческой деятельности администрации муниципального района. Одновременно данный подход можно рассматривать в качестве одной из важных составляющих противодействия коррупции.  </w:t>
      </w:r>
    </w:p>
    <w:p w:rsidR="000F7A92" w:rsidRPr="000F7A92" w:rsidRDefault="000F7A92" w:rsidP="000F7A92">
      <w:pPr>
        <w:ind w:firstLine="652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pacing w:val="6"/>
          <w:sz w:val="24"/>
          <w:szCs w:val="24"/>
        </w:rPr>
        <w:t>Особое внимание в течение года уделялось р</w:t>
      </w:r>
      <w:r w:rsidRPr="000F7A92">
        <w:rPr>
          <w:color w:val="000000" w:themeColor="text1"/>
          <w:sz w:val="24"/>
          <w:szCs w:val="24"/>
        </w:rPr>
        <w:t>аботе с обращениями граждан. За  2020 год в администрацию района в общей сложности поступило 1484 письменных и устных обращений граждан. Большинство от всех поступивших обращений граждан положительно разрешены в полном объёме, а по остальным – даны заявителям аргументированные ответы в соответствии с действующим законодательством</w:t>
      </w:r>
    </w:p>
    <w:p w:rsidR="000F7A92" w:rsidRPr="000F7A92" w:rsidRDefault="000F7A92" w:rsidP="000F7A92">
      <w:pPr>
        <w:ind w:firstLine="851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>Анализируя вопросы, по которым письменно и устно обращались граждане в администрацию муниципального района, необходимо отметить, что в последние годы   стабильно высоким остается количество обращений связанных с предоставлением жилищно-коммунальных услуг, переселение из районов Крайнего севера.</w:t>
      </w:r>
    </w:p>
    <w:p w:rsidR="000F7A92" w:rsidRPr="000F7A92" w:rsidRDefault="000F7A92" w:rsidP="000F7A92">
      <w:pPr>
        <w:ind w:firstLine="709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0F7A92">
        <w:rPr>
          <w:color w:val="000000" w:themeColor="text1"/>
          <w:sz w:val="24"/>
          <w:szCs w:val="24"/>
        </w:rPr>
        <w:t xml:space="preserve">Несколько слов необходимо сказать по отлову животных без владельцев. </w:t>
      </w:r>
    </w:p>
    <w:p w:rsidR="000F7A92" w:rsidRPr="000F7A92" w:rsidRDefault="000F7A92" w:rsidP="000F7A92">
      <w:pPr>
        <w:ind w:firstLine="708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 xml:space="preserve">Финансовое обеспечение государственных полномочий Республики Карелия </w:t>
      </w:r>
      <w:proofErr w:type="gramStart"/>
      <w:r w:rsidRPr="000F7A92">
        <w:rPr>
          <w:color w:val="000000" w:themeColor="text1"/>
          <w:sz w:val="24"/>
          <w:szCs w:val="24"/>
        </w:rPr>
        <w:t>по организации мероприятий при осуществлении деятельности по обращению с животными без владельцев</w:t>
      </w:r>
      <w:proofErr w:type="gramEnd"/>
      <w:r w:rsidRPr="000F7A92">
        <w:rPr>
          <w:color w:val="000000" w:themeColor="text1"/>
          <w:sz w:val="24"/>
          <w:szCs w:val="24"/>
        </w:rPr>
        <w:t xml:space="preserve"> осуществляется за счет субвенций, предоставляемых бюджету Лоухского муниципального района  из бюджета Республики Карелия. </w:t>
      </w:r>
    </w:p>
    <w:p w:rsidR="000F7A92" w:rsidRPr="000F7A92" w:rsidRDefault="000F7A92" w:rsidP="000F7A92">
      <w:pPr>
        <w:ind w:firstLine="709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>Размер Субвенции, предоставляемой из бюджета Республики Карелия бюджету Лоухского муниципального района,   в  2021 году составляет 790 000 рублей.</w:t>
      </w:r>
    </w:p>
    <w:p w:rsidR="000F7A92" w:rsidRPr="000F7A92" w:rsidRDefault="000F7A92" w:rsidP="000F7A92">
      <w:pPr>
        <w:ind w:firstLine="708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 xml:space="preserve">Выбор организации осуществляется в  соответствии с  Федеральным Законом от 05 апреля </w:t>
      </w:r>
      <w:smartTag w:uri="urn:schemas-microsoft-com:office:smarttags" w:element="metricconverter">
        <w:smartTagPr>
          <w:attr w:name="ProductID" w:val="2013 г"/>
        </w:smartTagPr>
        <w:r w:rsidRPr="000F7A92">
          <w:rPr>
            <w:color w:val="000000" w:themeColor="text1"/>
            <w:sz w:val="24"/>
            <w:szCs w:val="24"/>
          </w:rPr>
          <w:t>2013 г</w:t>
        </w:r>
      </w:smartTag>
      <w:r w:rsidRPr="000F7A92">
        <w:rPr>
          <w:color w:val="000000" w:themeColor="text1"/>
          <w:sz w:val="24"/>
          <w:szCs w:val="24"/>
        </w:rPr>
        <w:t xml:space="preserve">. № 44-ФЗ «О контрактной системе  сфере закупок товаров, работ услуг, для обеспечения государственных и муниципальных нужд».  </w:t>
      </w:r>
    </w:p>
    <w:p w:rsidR="000F7A92" w:rsidRPr="000F7A92" w:rsidRDefault="000F7A92" w:rsidP="000F7A92">
      <w:pPr>
        <w:ind w:firstLine="708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>В 2021 году, по итогам электронного аукциона,   между Администрацией Лоухского муниципального район</w:t>
      </w:r>
      <w:proofErr w:type="gramStart"/>
      <w:r w:rsidRPr="000F7A92">
        <w:rPr>
          <w:color w:val="000000" w:themeColor="text1"/>
          <w:sz w:val="24"/>
          <w:szCs w:val="24"/>
        </w:rPr>
        <w:t>а и ООО</w:t>
      </w:r>
      <w:proofErr w:type="gramEnd"/>
      <w:r w:rsidRPr="000F7A92">
        <w:rPr>
          <w:color w:val="000000" w:themeColor="text1"/>
          <w:sz w:val="24"/>
          <w:szCs w:val="24"/>
        </w:rPr>
        <w:t xml:space="preserve"> «Прогресс Ай-</w:t>
      </w:r>
      <w:proofErr w:type="spellStart"/>
      <w:r w:rsidRPr="000F7A92">
        <w:rPr>
          <w:color w:val="000000" w:themeColor="text1"/>
          <w:sz w:val="24"/>
          <w:szCs w:val="24"/>
        </w:rPr>
        <w:t>Ти</w:t>
      </w:r>
      <w:proofErr w:type="spellEnd"/>
      <w:r w:rsidRPr="000F7A92">
        <w:rPr>
          <w:color w:val="000000" w:themeColor="text1"/>
          <w:sz w:val="24"/>
          <w:szCs w:val="24"/>
        </w:rPr>
        <w:t xml:space="preserve">» г. Мурманск, как с единственным поставщиком,  был  заключен муниципальный контракт </w:t>
      </w:r>
      <w:r w:rsidRPr="000F7A92">
        <w:rPr>
          <w:bCs/>
          <w:color w:val="000000" w:themeColor="text1"/>
          <w:sz w:val="24"/>
          <w:szCs w:val="24"/>
        </w:rPr>
        <w:t xml:space="preserve">  </w:t>
      </w:r>
      <w:r w:rsidRPr="000F7A92">
        <w:rPr>
          <w:color w:val="000000" w:themeColor="text1"/>
          <w:sz w:val="24"/>
          <w:szCs w:val="24"/>
        </w:rPr>
        <w:t>на оказание услуг по обращению с животными без владельцев. По условиям контракта, исходя из размера Субвенции,  отлову подлежало  26    животных без владельцев,</w:t>
      </w:r>
      <w:r w:rsidRPr="000F7A92">
        <w:rPr>
          <w:color w:val="000000" w:themeColor="text1"/>
          <w:sz w:val="24"/>
          <w:szCs w:val="24"/>
          <w:lang w:eastAsia="en-US"/>
        </w:rPr>
        <w:t xml:space="preserve">  </w:t>
      </w:r>
      <w:r w:rsidRPr="000F7A92">
        <w:rPr>
          <w:color w:val="000000" w:themeColor="text1"/>
          <w:sz w:val="24"/>
          <w:szCs w:val="24"/>
        </w:rPr>
        <w:t xml:space="preserve">на территориях    Лоухского и Пяозерского городских поселений.  </w:t>
      </w:r>
    </w:p>
    <w:p w:rsidR="000F7A92" w:rsidRPr="000F7A92" w:rsidRDefault="000F7A92" w:rsidP="000F7A92">
      <w:pPr>
        <w:ind w:firstLine="708"/>
        <w:jc w:val="both"/>
        <w:rPr>
          <w:color w:val="000000" w:themeColor="text1"/>
          <w:kern w:val="2"/>
          <w:sz w:val="24"/>
          <w:szCs w:val="24"/>
        </w:rPr>
      </w:pPr>
      <w:r w:rsidRPr="000F7A92">
        <w:rPr>
          <w:color w:val="000000" w:themeColor="text1"/>
          <w:kern w:val="2"/>
          <w:sz w:val="24"/>
          <w:szCs w:val="24"/>
        </w:rPr>
        <w:t xml:space="preserve">На территории Лоухского муниципального района отловлено 26 животных: 19 на территории  </w:t>
      </w:r>
      <w:proofErr w:type="spellStart"/>
      <w:r w:rsidRPr="000F7A92">
        <w:rPr>
          <w:color w:val="000000" w:themeColor="text1"/>
          <w:kern w:val="2"/>
          <w:sz w:val="24"/>
          <w:szCs w:val="24"/>
        </w:rPr>
        <w:t>пгт</w:t>
      </w:r>
      <w:proofErr w:type="spellEnd"/>
      <w:r w:rsidRPr="000F7A92">
        <w:rPr>
          <w:color w:val="000000" w:themeColor="text1"/>
          <w:kern w:val="2"/>
          <w:sz w:val="24"/>
          <w:szCs w:val="24"/>
        </w:rPr>
        <w:t xml:space="preserve">. Лоухи и 7  животных в </w:t>
      </w:r>
      <w:proofErr w:type="spellStart"/>
      <w:r w:rsidRPr="000F7A92">
        <w:rPr>
          <w:color w:val="000000" w:themeColor="text1"/>
          <w:kern w:val="2"/>
          <w:sz w:val="24"/>
          <w:szCs w:val="24"/>
        </w:rPr>
        <w:t>пгт</w:t>
      </w:r>
      <w:proofErr w:type="spellEnd"/>
      <w:r w:rsidRPr="000F7A92">
        <w:rPr>
          <w:color w:val="000000" w:themeColor="text1"/>
          <w:kern w:val="2"/>
          <w:sz w:val="24"/>
          <w:szCs w:val="24"/>
        </w:rPr>
        <w:t xml:space="preserve">. </w:t>
      </w:r>
      <w:proofErr w:type="spellStart"/>
      <w:r w:rsidRPr="000F7A92">
        <w:rPr>
          <w:color w:val="000000" w:themeColor="text1"/>
          <w:kern w:val="2"/>
          <w:sz w:val="24"/>
          <w:szCs w:val="24"/>
        </w:rPr>
        <w:t>Пяозерский</w:t>
      </w:r>
      <w:proofErr w:type="spellEnd"/>
      <w:r w:rsidRPr="000F7A92">
        <w:rPr>
          <w:color w:val="000000" w:themeColor="text1"/>
          <w:kern w:val="2"/>
          <w:sz w:val="24"/>
          <w:szCs w:val="24"/>
        </w:rPr>
        <w:t>. Условия контракт</w:t>
      </w:r>
      <w:proofErr w:type="gramStart"/>
      <w:r w:rsidRPr="000F7A92">
        <w:rPr>
          <w:color w:val="000000" w:themeColor="text1"/>
          <w:kern w:val="2"/>
          <w:sz w:val="24"/>
          <w:szCs w:val="24"/>
        </w:rPr>
        <w:t xml:space="preserve">а </w:t>
      </w:r>
      <w:r w:rsidRPr="000F7A92">
        <w:rPr>
          <w:color w:val="000000" w:themeColor="text1"/>
          <w:sz w:val="24"/>
          <w:szCs w:val="24"/>
        </w:rPr>
        <w:t xml:space="preserve">  ООО</w:t>
      </w:r>
      <w:proofErr w:type="gramEnd"/>
      <w:r w:rsidRPr="000F7A92">
        <w:rPr>
          <w:color w:val="000000" w:themeColor="text1"/>
          <w:sz w:val="24"/>
          <w:szCs w:val="24"/>
        </w:rPr>
        <w:t xml:space="preserve"> «Прогресс Ай-</w:t>
      </w:r>
      <w:proofErr w:type="spellStart"/>
      <w:r w:rsidRPr="000F7A92">
        <w:rPr>
          <w:color w:val="000000" w:themeColor="text1"/>
          <w:sz w:val="24"/>
          <w:szCs w:val="24"/>
        </w:rPr>
        <w:t>Ти</w:t>
      </w:r>
      <w:proofErr w:type="spellEnd"/>
      <w:r w:rsidRPr="000F7A92">
        <w:rPr>
          <w:color w:val="000000" w:themeColor="text1"/>
          <w:sz w:val="24"/>
          <w:szCs w:val="24"/>
        </w:rPr>
        <w:t xml:space="preserve">»  </w:t>
      </w:r>
      <w:r w:rsidRPr="000F7A92">
        <w:rPr>
          <w:color w:val="000000" w:themeColor="text1"/>
          <w:kern w:val="2"/>
          <w:sz w:val="24"/>
          <w:szCs w:val="24"/>
        </w:rPr>
        <w:t xml:space="preserve"> исполнены  в полном объеме.  </w:t>
      </w:r>
    </w:p>
    <w:p w:rsidR="000F7A92" w:rsidRPr="000F7A92" w:rsidRDefault="000F7A92" w:rsidP="000F7A92">
      <w:pPr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ab/>
        <w:t>В соответствии с требованиями  законодательства,  возвращено  в обычную среду обитания 18 животных. 8 агрессивных  животных находятся на содержании в приюте.</w:t>
      </w:r>
    </w:p>
    <w:p w:rsidR="000F7A92" w:rsidRPr="000F7A92" w:rsidRDefault="000F7A92" w:rsidP="000F7A92">
      <w:pPr>
        <w:ind w:firstLine="540"/>
        <w:jc w:val="both"/>
        <w:rPr>
          <w:rFonts w:eastAsia="Calibri"/>
          <w:color w:val="C0504D" w:themeColor="accent2"/>
          <w:sz w:val="24"/>
          <w:szCs w:val="24"/>
          <w:lang w:eastAsia="en-US"/>
        </w:rPr>
      </w:pPr>
    </w:p>
    <w:p w:rsidR="000F7A92" w:rsidRPr="000F7A92" w:rsidRDefault="000F7A92" w:rsidP="000F7A92">
      <w:pPr>
        <w:suppressAutoHyphens/>
        <w:ind w:firstLine="709"/>
        <w:jc w:val="center"/>
        <w:rPr>
          <w:rFonts w:eastAsia="Calibri"/>
          <w:b/>
          <w:color w:val="000000" w:themeColor="text1"/>
          <w:sz w:val="24"/>
          <w:szCs w:val="24"/>
          <w:lang w:eastAsia="ar-SA"/>
        </w:rPr>
      </w:pPr>
      <w:r w:rsidRPr="000F7A92">
        <w:rPr>
          <w:rFonts w:eastAsia="Calibri"/>
          <w:b/>
          <w:color w:val="000000" w:themeColor="text1"/>
          <w:sz w:val="24"/>
          <w:szCs w:val="24"/>
          <w:lang w:eastAsia="ar-SA"/>
        </w:rPr>
        <w:t>Уважаемые депутаты и приглашённые!</w:t>
      </w:r>
    </w:p>
    <w:p w:rsidR="000F7A92" w:rsidRPr="000F7A92" w:rsidRDefault="000F7A92" w:rsidP="000F7A92">
      <w:pPr>
        <w:suppressAutoHyphens/>
        <w:ind w:firstLine="709"/>
        <w:jc w:val="both"/>
        <w:rPr>
          <w:rFonts w:eastAsia="Calibri"/>
          <w:color w:val="000000" w:themeColor="text1"/>
          <w:sz w:val="24"/>
          <w:szCs w:val="24"/>
          <w:lang w:eastAsia="ar-SA"/>
        </w:rPr>
      </w:pPr>
      <w:r w:rsidRPr="000F7A92">
        <w:rPr>
          <w:rFonts w:eastAsia="Calibri"/>
          <w:color w:val="000000" w:themeColor="text1"/>
          <w:sz w:val="24"/>
          <w:szCs w:val="24"/>
          <w:lang w:eastAsia="ar-SA"/>
        </w:rPr>
        <w:t>В своем выступлении я остановился на основных направлениях деятельности администрации и достигнутых результатах в вопросах социально- экономического развития муниципального района за 2021 год.</w:t>
      </w:r>
    </w:p>
    <w:p w:rsidR="000F7A92" w:rsidRPr="000F7A92" w:rsidRDefault="000F7A92" w:rsidP="000F7A92">
      <w:pPr>
        <w:suppressAutoHyphens/>
        <w:ind w:firstLine="709"/>
        <w:jc w:val="both"/>
        <w:rPr>
          <w:rFonts w:eastAsia="Calibri"/>
          <w:color w:val="000000" w:themeColor="text1"/>
          <w:sz w:val="24"/>
          <w:szCs w:val="24"/>
          <w:lang w:eastAsia="ar-SA"/>
        </w:rPr>
      </w:pPr>
      <w:r w:rsidRPr="000F7A92">
        <w:rPr>
          <w:rFonts w:eastAsia="Calibri"/>
          <w:color w:val="000000" w:themeColor="text1"/>
          <w:sz w:val="24"/>
          <w:szCs w:val="24"/>
          <w:lang w:eastAsia="ar-SA"/>
        </w:rPr>
        <w:t xml:space="preserve">Нам предстоит решать немало вопросов, направленных на улучшение социально-экономической обстановки в районе в текущем году: 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>Поставлены следующие задачи на 2022 год:</w:t>
      </w:r>
    </w:p>
    <w:p w:rsidR="000F7A92" w:rsidRPr="000F7A92" w:rsidRDefault="000F7A92" w:rsidP="000F7A92">
      <w:pPr>
        <w:numPr>
          <w:ilvl w:val="0"/>
          <w:numId w:val="5"/>
        </w:numPr>
        <w:spacing w:after="200" w:line="276" w:lineRule="auto"/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 xml:space="preserve">В течение 2022 года на объекте КОС в </w:t>
      </w:r>
      <w:proofErr w:type="spellStart"/>
      <w:r w:rsidRPr="000F7A92">
        <w:rPr>
          <w:color w:val="000000" w:themeColor="text1"/>
          <w:sz w:val="24"/>
          <w:szCs w:val="24"/>
        </w:rPr>
        <w:t>пгт</w:t>
      </w:r>
      <w:proofErr w:type="spellEnd"/>
      <w:r w:rsidRPr="000F7A92">
        <w:rPr>
          <w:color w:val="000000" w:themeColor="text1"/>
          <w:sz w:val="24"/>
          <w:szCs w:val="24"/>
        </w:rPr>
        <w:t>. Чупа необходимо провести пусконаладочные работы «под нагрузкой».</w:t>
      </w:r>
    </w:p>
    <w:p w:rsidR="000F7A92" w:rsidRPr="000F7A92" w:rsidRDefault="000F7A92" w:rsidP="000F7A92">
      <w:pPr>
        <w:numPr>
          <w:ilvl w:val="0"/>
          <w:numId w:val="5"/>
        </w:numPr>
        <w:spacing w:after="200" w:line="276" w:lineRule="auto"/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 xml:space="preserve"> Заказчиком работ по разработке проектно-сметной документации КОС в </w:t>
      </w:r>
      <w:proofErr w:type="spellStart"/>
      <w:r w:rsidRPr="000F7A92">
        <w:rPr>
          <w:color w:val="000000" w:themeColor="text1"/>
          <w:sz w:val="24"/>
          <w:szCs w:val="24"/>
        </w:rPr>
        <w:t>пгт</w:t>
      </w:r>
      <w:proofErr w:type="spellEnd"/>
      <w:r w:rsidRPr="000F7A92">
        <w:rPr>
          <w:color w:val="000000" w:themeColor="text1"/>
          <w:sz w:val="24"/>
          <w:szCs w:val="24"/>
        </w:rPr>
        <w:t xml:space="preserve">. </w:t>
      </w:r>
      <w:proofErr w:type="spellStart"/>
      <w:r w:rsidRPr="000F7A92">
        <w:rPr>
          <w:color w:val="000000" w:themeColor="text1"/>
          <w:sz w:val="24"/>
          <w:szCs w:val="24"/>
        </w:rPr>
        <w:t>Пяозерский</w:t>
      </w:r>
      <w:proofErr w:type="spellEnd"/>
      <w:r w:rsidRPr="000F7A92">
        <w:rPr>
          <w:color w:val="000000" w:themeColor="text1"/>
          <w:sz w:val="24"/>
          <w:szCs w:val="24"/>
        </w:rPr>
        <w:t xml:space="preserve"> определено Управление капитального строительства </w:t>
      </w:r>
      <w:r w:rsidRPr="000F7A92">
        <w:rPr>
          <w:color w:val="000000" w:themeColor="text1"/>
          <w:sz w:val="24"/>
          <w:szCs w:val="24"/>
        </w:rPr>
        <w:lastRenderedPageBreak/>
        <w:t xml:space="preserve">Республики Карелии. Администрацией Лоухского муниципального района ведется работа по предоставлению исходно-разрешительных данных для проектирования КОС в </w:t>
      </w:r>
      <w:proofErr w:type="spellStart"/>
      <w:r w:rsidRPr="000F7A92">
        <w:rPr>
          <w:color w:val="000000" w:themeColor="text1"/>
          <w:sz w:val="24"/>
          <w:szCs w:val="24"/>
        </w:rPr>
        <w:t>пгт</w:t>
      </w:r>
      <w:proofErr w:type="spellEnd"/>
      <w:r w:rsidRPr="000F7A92">
        <w:rPr>
          <w:color w:val="000000" w:themeColor="text1"/>
          <w:sz w:val="24"/>
          <w:szCs w:val="24"/>
        </w:rPr>
        <w:t xml:space="preserve">. </w:t>
      </w:r>
      <w:proofErr w:type="spellStart"/>
      <w:r w:rsidRPr="000F7A92">
        <w:rPr>
          <w:color w:val="000000" w:themeColor="text1"/>
          <w:sz w:val="24"/>
          <w:szCs w:val="24"/>
        </w:rPr>
        <w:t>Пяозерский</w:t>
      </w:r>
      <w:proofErr w:type="spellEnd"/>
      <w:r w:rsidRPr="000F7A92">
        <w:rPr>
          <w:color w:val="000000" w:themeColor="text1"/>
          <w:sz w:val="24"/>
          <w:szCs w:val="24"/>
        </w:rPr>
        <w:t xml:space="preserve"> и </w:t>
      </w:r>
      <w:proofErr w:type="spellStart"/>
      <w:r w:rsidRPr="000F7A92">
        <w:rPr>
          <w:color w:val="000000" w:themeColor="text1"/>
          <w:sz w:val="24"/>
          <w:szCs w:val="24"/>
        </w:rPr>
        <w:t>пгт</w:t>
      </w:r>
      <w:proofErr w:type="gramStart"/>
      <w:r w:rsidRPr="000F7A92">
        <w:rPr>
          <w:color w:val="000000" w:themeColor="text1"/>
          <w:sz w:val="24"/>
          <w:szCs w:val="24"/>
        </w:rPr>
        <w:t>.Л</w:t>
      </w:r>
      <w:proofErr w:type="gramEnd"/>
      <w:r w:rsidRPr="000F7A92">
        <w:rPr>
          <w:color w:val="000000" w:themeColor="text1"/>
          <w:sz w:val="24"/>
          <w:szCs w:val="24"/>
        </w:rPr>
        <w:t>оухи</w:t>
      </w:r>
      <w:proofErr w:type="spellEnd"/>
      <w:r w:rsidRPr="000F7A92">
        <w:rPr>
          <w:color w:val="000000" w:themeColor="text1"/>
          <w:sz w:val="24"/>
          <w:szCs w:val="24"/>
        </w:rPr>
        <w:t>, по формированию земельного участка для размещения очистных сооружений (утверждена схема земельного участка, готовится межевой план).</w:t>
      </w:r>
    </w:p>
    <w:p w:rsidR="000F7A92" w:rsidRPr="000F7A92" w:rsidRDefault="000F7A92" w:rsidP="000F7A92">
      <w:pPr>
        <w:numPr>
          <w:ilvl w:val="0"/>
          <w:numId w:val="5"/>
        </w:numPr>
        <w:spacing w:after="200" w:line="276" w:lineRule="auto"/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>Планируется расселить 12 жилых помещения общей площадью 366,34 кв. м по Программе переселения граждан из аварийного жилищного фонда, три расселенных многоквартирных дома будут снесены.</w:t>
      </w:r>
    </w:p>
    <w:p w:rsidR="000F7A92" w:rsidRPr="000F7A92" w:rsidRDefault="000F7A92" w:rsidP="000F7A92">
      <w:pPr>
        <w:numPr>
          <w:ilvl w:val="0"/>
          <w:numId w:val="5"/>
        </w:numPr>
        <w:spacing w:after="200" w:line="276" w:lineRule="auto"/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 xml:space="preserve">Утверждение генеральных планов и правил землепользования и застройки </w:t>
      </w:r>
      <w:proofErr w:type="spellStart"/>
      <w:r w:rsidRPr="000F7A92">
        <w:rPr>
          <w:color w:val="000000" w:themeColor="text1"/>
          <w:sz w:val="24"/>
          <w:szCs w:val="24"/>
        </w:rPr>
        <w:t>Кестеньгского</w:t>
      </w:r>
      <w:proofErr w:type="spellEnd"/>
      <w:r w:rsidRPr="000F7A92">
        <w:rPr>
          <w:color w:val="000000" w:themeColor="text1"/>
          <w:sz w:val="24"/>
          <w:szCs w:val="24"/>
        </w:rPr>
        <w:t xml:space="preserve"> и Амбарнского сельских поселений;</w:t>
      </w:r>
    </w:p>
    <w:p w:rsidR="000F7A92" w:rsidRPr="000F7A92" w:rsidRDefault="000F7A92" w:rsidP="000F7A92">
      <w:pPr>
        <w:numPr>
          <w:ilvl w:val="0"/>
          <w:numId w:val="5"/>
        </w:numPr>
        <w:spacing w:after="200" w:line="276" w:lineRule="auto"/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 xml:space="preserve">Корректировка Генеральных планов и правил землепользования и застройки </w:t>
      </w:r>
      <w:proofErr w:type="spellStart"/>
      <w:r w:rsidRPr="000F7A92">
        <w:rPr>
          <w:color w:val="000000" w:themeColor="text1"/>
          <w:sz w:val="24"/>
          <w:szCs w:val="24"/>
        </w:rPr>
        <w:t>Малиновараккского</w:t>
      </w:r>
      <w:proofErr w:type="spellEnd"/>
      <w:r w:rsidRPr="000F7A92">
        <w:rPr>
          <w:color w:val="000000" w:themeColor="text1"/>
          <w:sz w:val="24"/>
          <w:szCs w:val="24"/>
        </w:rPr>
        <w:t xml:space="preserve"> и </w:t>
      </w:r>
      <w:proofErr w:type="spellStart"/>
      <w:r w:rsidRPr="000F7A92">
        <w:rPr>
          <w:color w:val="000000" w:themeColor="text1"/>
          <w:sz w:val="24"/>
          <w:szCs w:val="24"/>
        </w:rPr>
        <w:t>Плотинского</w:t>
      </w:r>
      <w:proofErr w:type="spellEnd"/>
      <w:r w:rsidRPr="000F7A92">
        <w:rPr>
          <w:color w:val="000000" w:themeColor="text1"/>
          <w:sz w:val="24"/>
          <w:szCs w:val="24"/>
        </w:rPr>
        <w:t xml:space="preserve"> сельских поселений.</w:t>
      </w:r>
    </w:p>
    <w:p w:rsidR="000F7A92" w:rsidRPr="000F7A92" w:rsidRDefault="000F7A92" w:rsidP="000F7A92">
      <w:pPr>
        <w:numPr>
          <w:ilvl w:val="0"/>
          <w:numId w:val="5"/>
        </w:numPr>
        <w:spacing w:after="200" w:line="276" w:lineRule="auto"/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 xml:space="preserve">Формирование земельных участков </w:t>
      </w:r>
      <w:proofErr w:type="gramStart"/>
      <w:r w:rsidRPr="000F7A92">
        <w:rPr>
          <w:color w:val="000000" w:themeColor="text1"/>
          <w:sz w:val="24"/>
          <w:szCs w:val="24"/>
        </w:rPr>
        <w:t>под</w:t>
      </w:r>
      <w:proofErr w:type="gramEnd"/>
      <w:r w:rsidRPr="000F7A92">
        <w:rPr>
          <w:color w:val="000000" w:themeColor="text1"/>
          <w:sz w:val="24"/>
          <w:szCs w:val="24"/>
        </w:rPr>
        <w:t xml:space="preserve"> снесенными МКД и МКД признанных аварийными.</w:t>
      </w:r>
    </w:p>
    <w:p w:rsidR="000F7A92" w:rsidRPr="000F7A92" w:rsidRDefault="000F7A92" w:rsidP="000F7A92">
      <w:pPr>
        <w:numPr>
          <w:ilvl w:val="0"/>
          <w:numId w:val="5"/>
        </w:numPr>
        <w:spacing w:after="200" w:line="276" w:lineRule="auto"/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 xml:space="preserve">Планируется выполнение работ по проведению ремонтных работ на сетях водоснабжения и водоотведения в </w:t>
      </w:r>
      <w:proofErr w:type="spellStart"/>
      <w:r w:rsidRPr="000F7A92">
        <w:rPr>
          <w:color w:val="000000" w:themeColor="text1"/>
          <w:sz w:val="24"/>
          <w:szCs w:val="24"/>
        </w:rPr>
        <w:t>пгт</w:t>
      </w:r>
      <w:proofErr w:type="spellEnd"/>
      <w:r w:rsidRPr="000F7A92">
        <w:rPr>
          <w:color w:val="000000" w:themeColor="text1"/>
          <w:sz w:val="24"/>
          <w:szCs w:val="24"/>
        </w:rPr>
        <w:t xml:space="preserve">. Лоухи и населенных </w:t>
      </w:r>
      <w:proofErr w:type="gramStart"/>
      <w:r w:rsidRPr="000F7A92">
        <w:rPr>
          <w:color w:val="000000" w:themeColor="text1"/>
          <w:sz w:val="24"/>
          <w:szCs w:val="24"/>
        </w:rPr>
        <w:t>пунктах</w:t>
      </w:r>
      <w:proofErr w:type="gramEnd"/>
      <w:r w:rsidRPr="000F7A92">
        <w:rPr>
          <w:color w:val="000000" w:themeColor="text1"/>
          <w:sz w:val="24"/>
          <w:szCs w:val="24"/>
        </w:rPr>
        <w:t xml:space="preserve"> района. В бюджете Лоухского муниципального района предусмотрены средства на эти цели в размере 6,0 млн. рублей.</w:t>
      </w:r>
    </w:p>
    <w:p w:rsidR="000F7A92" w:rsidRPr="000F7A92" w:rsidRDefault="000F7A92" w:rsidP="000F7A92">
      <w:pPr>
        <w:numPr>
          <w:ilvl w:val="0"/>
          <w:numId w:val="5"/>
        </w:numPr>
        <w:spacing w:after="200" w:line="276" w:lineRule="auto"/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 xml:space="preserve">Проведение ремонтных работ в образовательных организациях района, выделено 6,7 млн. рублей: 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>В 2022 году деятельность администрации Лоухского муниципального района, в рамках выполняемых полномочий, будет приоритетно направлена на пополнение доходной части бюджета, повышение жизненного уровня населения, развитие социальной сферы, основных отраслей района и на поддержку предпринимательства.</w:t>
      </w:r>
    </w:p>
    <w:p w:rsidR="000F7A92" w:rsidRPr="000F7A92" w:rsidRDefault="000F7A92" w:rsidP="000F7A92">
      <w:pPr>
        <w:spacing w:after="200" w:line="276" w:lineRule="auto"/>
        <w:rPr>
          <w:color w:val="000000" w:themeColor="text1"/>
          <w:sz w:val="24"/>
          <w:szCs w:val="24"/>
        </w:rPr>
      </w:pPr>
    </w:p>
    <w:p w:rsidR="000F7A92" w:rsidRPr="000F7A92" w:rsidRDefault="000F7A92" w:rsidP="000F7A92">
      <w:pPr>
        <w:shd w:val="clear" w:color="auto" w:fill="FFFFFF"/>
        <w:ind w:firstLine="708"/>
        <w:rPr>
          <w:i/>
          <w:color w:val="000000" w:themeColor="text1"/>
          <w:sz w:val="24"/>
          <w:szCs w:val="24"/>
        </w:rPr>
      </w:pPr>
      <w:r w:rsidRPr="000F7A92">
        <w:rPr>
          <w:i/>
          <w:color w:val="000000" w:themeColor="text1"/>
          <w:sz w:val="24"/>
          <w:szCs w:val="24"/>
        </w:rPr>
        <w:t>У нас огромный потенциал для уверенного развития в современном мире. Всем нам: и власти, и обществу, и бизнесу, нужно объединив усилия, постараться сделать 2022 год максимально успешным.</w:t>
      </w:r>
    </w:p>
    <w:p w:rsidR="000F7A92" w:rsidRPr="000F7A92" w:rsidRDefault="000F7A92" w:rsidP="000F7A92">
      <w:pPr>
        <w:shd w:val="clear" w:color="auto" w:fill="FFFFFF"/>
        <w:rPr>
          <w:i/>
          <w:color w:val="000000" w:themeColor="text1"/>
          <w:sz w:val="24"/>
          <w:szCs w:val="24"/>
        </w:rPr>
      </w:pPr>
    </w:p>
    <w:p w:rsidR="000F7A92" w:rsidRPr="000F7A92" w:rsidRDefault="000F7A92" w:rsidP="000F7A92">
      <w:pPr>
        <w:shd w:val="clear" w:color="auto" w:fill="FFFFFF"/>
        <w:rPr>
          <w:i/>
          <w:color w:val="000000" w:themeColor="text1"/>
          <w:sz w:val="24"/>
          <w:szCs w:val="24"/>
        </w:rPr>
      </w:pPr>
      <w:r w:rsidRPr="000F7A92">
        <w:rPr>
          <w:i/>
          <w:color w:val="000000" w:themeColor="text1"/>
          <w:sz w:val="24"/>
          <w:szCs w:val="24"/>
        </w:rPr>
        <w:t>Я желаю всем удачи и успехов, крепкого здоровья!</w:t>
      </w:r>
    </w:p>
    <w:p w:rsidR="000F7A92" w:rsidRPr="000F7A92" w:rsidRDefault="000F7A92" w:rsidP="000F7A92">
      <w:pPr>
        <w:shd w:val="clear" w:color="auto" w:fill="FFFFFF"/>
        <w:rPr>
          <w:i/>
          <w:color w:val="000000" w:themeColor="text1"/>
          <w:sz w:val="24"/>
          <w:szCs w:val="24"/>
        </w:rPr>
      </w:pPr>
      <w:r w:rsidRPr="000F7A92">
        <w:rPr>
          <w:i/>
          <w:color w:val="000000" w:themeColor="text1"/>
          <w:sz w:val="24"/>
          <w:szCs w:val="24"/>
        </w:rPr>
        <w:t>Благодарю за внимание!</w:t>
      </w:r>
    </w:p>
    <w:p w:rsidR="000F7A92" w:rsidRPr="000F7A92" w:rsidRDefault="000F7A92" w:rsidP="000F7A92">
      <w:pPr>
        <w:ind w:firstLine="709"/>
        <w:rPr>
          <w:rFonts w:eastAsia="Calibri"/>
          <w:color w:val="4F81BD" w:themeColor="accent1"/>
          <w:sz w:val="24"/>
          <w:szCs w:val="24"/>
          <w:lang w:eastAsia="en-US"/>
        </w:rPr>
      </w:pPr>
    </w:p>
    <w:p w:rsidR="000F7A92" w:rsidRDefault="000F7A92" w:rsidP="001140E0">
      <w:pPr>
        <w:pStyle w:val="a5"/>
        <w:jc w:val="both"/>
      </w:pPr>
    </w:p>
    <w:sectPr w:rsidR="000F7A92" w:rsidSect="00B738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F7998"/>
    <w:multiLevelType w:val="hybridMultilevel"/>
    <w:tmpl w:val="3D8C9C2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D01FBB"/>
    <w:multiLevelType w:val="hybridMultilevel"/>
    <w:tmpl w:val="C2326E56"/>
    <w:lvl w:ilvl="0" w:tplc="B5C26B16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C47C3E"/>
    <w:multiLevelType w:val="hybridMultilevel"/>
    <w:tmpl w:val="4B0C9B2A"/>
    <w:lvl w:ilvl="0" w:tplc="0419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3">
    <w:nsid w:val="56B06233"/>
    <w:multiLevelType w:val="hybridMultilevel"/>
    <w:tmpl w:val="180CF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0D6C7F"/>
    <w:multiLevelType w:val="hybridMultilevel"/>
    <w:tmpl w:val="694048D6"/>
    <w:lvl w:ilvl="0" w:tplc="8FB23F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3208"/>
    <w:rsid w:val="00016C9F"/>
    <w:rsid w:val="00051877"/>
    <w:rsid w:val="000F7A92"/>
    <w:rsid w:val="001140E0"/>
    <w:rsid w:val="0046256F"/>
    <w:rsid w:val="004A4308"/>
    <w:rsid w:val="00567F33"/>
    <w:rsid w:val="006212DC"/>
    <w:rsid w:val="00650EF3"/>
    <w:rsid w:val="006A2F5B"/>
    <w:rsid w:val="008B4A2B"/>
    <w:rsid w:val="008E3208"/>
    <w:rsid w:val="009100E8"/>
    <w:rsid w:val="00916D43"/>
    <w:rsid w:val="00952B16"/>
    <w:rsid w:val="009D6F9D"/>
    <w:rsid w:val="00B73814"/>
    <w:rsid w:val="00C242CF"/>
    <w:rsid w:val="00D20981"/>
    <w:rsid w:val="00D436A9"/>
    <w:rsid w:val="00FE71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0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140E0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40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1140E0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1140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140E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A430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43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0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140E0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40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1140E0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1140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140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8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9A93F-DB76-413C-8EC7-D42A81BFF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15</Pages>
  <Words>6660</Words>
  <Characters>37966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20</cp:revision>
  <cp:lastPrinted>2022-04-05T10:25:00Z</cp:lastPrinted>
  <dcterms:created xsi:type="dcterms:W3CDTF">2020-03-11T07:34:00Z</dcterms:created>
  <dcterms:modified xsi:type="dcterms:W3CDTF">2022-04-05T10:35:00Z</dcterms:modified>
</cp:coreProperties>
</file>